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F4AB5" w14:textId="0CAB0EE7" w:rsidR="00EA4D06" w:rsidRPr="00B14810" w:rsidRDefault="00BA55AE" w:rsidP="00B14810">
      <w:pPr>
        <w:wordWrap w:val="0"/>
        <w:jc w:val="right"/>
        <w:rPr>
          <w:rFonts w:ascii="Times New Roman" w:hAnsi="Times New Roman" w:cs="黑体"/>
          <w:sz w:val="28"/>
          <w:szCs w:val="28"/>
        </w:rPr>
      </w:pPr>
      <w:r w:rsidRPr="00BA55AE">
        <w:rPr>
          <w:rFonts w:ascii="Times New Roman" w:hAnsi="Times New Roman" w:cs="黑体" w:hint="eastAsia"/>
          <w:sz w:val="21"/>
          <w:szCs w:val="21"/>
        </w:rPr>
        <w:t>编号：</w:t>
      </w:r>
      <w:r w:rsidR="00281922" w:rsidRPr="00BA55AE">
        <w:rPr>
          <w:rFonts w:ascii="Times New Roman" w:hAnsi="Times New Roman" w:cs="黑体"/>
          <w:sz w:val="21"/>
          <w:szCs w:val="21"/>
        </w:rPr>
        <w:t xml:space="preserve">    </w:t>
      </w:r>
      <w:r w:rsidRPr="00BA55AE">
        <w:rPr>
          <w:rFonts w:ascii="Times New Roman" w:hAnsi="Times New Roman" w:cs="黑体"/>
          <w:sz w:val="21"/>
          <w:szCs w:val="21"/>
        </w:rPr>
        <w:t xml:space="preserve">  </w:t>
      </w:r>
      <w:r w:rsidR="00281922" w:rsidRPr="00BA55AE">
        <w:rPr>
          <w:rFonts w:ascii="Times New Roman" w:hAnsi="Times New Roman" w:cs="黑体"/>
          <w:sz w:val="28"/>
          <w:szCs w:val="28"/>
        </w:rPr>
        <w:t xml:space="preserve">       </w:t>
      </w:r>
      <w:r w:rsidR="00281922" w:rsidRPr="00281922">
        <w:rPr>
          <w:rFonts w:ascii="Times New Roman" w:hAnsi="Times New Roman" w:cs="黑体"/>
          <w:sz w:val="28"/>
          <w:szCs w:val="28"/>
        </w:rPr>
        <w:t xml:space="preserve"> </w:t>
      </w:r>
    </w:p>
    <w:p w14:paraId="006DC9A9" w14:textId="19116FCE" w:rsidR="009A3A2C" w:rsidRPr="00AF733E" w:rsidRDefault="00DD560D" w:rsidP="00AF733E">
      <w:pPr>
        <w:spacing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 w:cs="黑体" w:hint="eastAsia"/>
          <w:sz w:val="36"/>
          <w:szCs w:val="36"/>
        </w:rPr>
        <w:t>杂物</w:t>
      </w:r>
      <w:r w:rsidR="00BA1F26">
        <w:rPr>
          <w:rFonts w:ascii="Times New Roman" w:hAnsi="Times New Roman" w:cs="黑体" w:hint="eastAsia"/>
          <w:sz w:val="36"/>
          <w:szCs w:val="36"/>
        </w:rPr>
        <w:t>电梯施工自检报告</w:t>
      </w:r>
    </w:p>
    <w:tbl>
      <w:tblPr>
        <w:tblW w:w="934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6"/>
        <w:gridCol w:w="1427"/>
        <w:gridCol w:w="271"/>
        <w:gridCol w:w="1978"/>
        <w:gridCol w:w="152"/>
        <w:gridCol w:w="712"/>
        <w:gridCol w:w="790"/>
        <w:gridCol w:w="479"/>
        <w:gridCol w:w="1844"/>
        <w:gridCol w:w="7"/>
      </w:tblGrid>
      <w:tr w:rsidR="00281922" w14:paraId="6C3FAC3D" w14:textId="77777777" w:rsidTr="00EA4D06">
        <w:trPr>
          <w:gridAfter w:val="1"/>
          <w:wAfter w:w="7" w:type="dxa"/>
          <w:trHeight w:val="567"/>
          <w:jc w:val="center"/>
        </w:trPr>
        <w:tc>
          <w:tcPr>
            <w:tcW w:w="1686" w:type="dxa"/>
            <w:vAlign w:val="center"/>
          </w:tcPr>
          <w:p w14:paraId="0EDE10D2" w14:textId="77777777" w:rsidR="00281922" w:rsidRDefault="0028192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使用单位名称</w:t>
            </w:r>
          </w:p>
        </w:tc>
        <w:tc>
          <w:tcPr>
            <w:tcW w:w="7653" w:type="dxa"/>
            <w:gridSpan w:val="8"/>
            <w:vAlign w:val="center"/>
          </w:tcPr>
          <w:p w14:paraId="42770D22" w14:textId="77777777" w:rsidR="00281922" w:rsidRDefault="00281922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4B42F4" w14:paraId="02A4576A" w14:textId="77777777" w:rsidTr="00F071F3">
        <w:trPr>
          <w:gridAfter w:val="1"/>
          <w:wAfter w:w="7" w:type="dxa"/>
          <w:trHeight w:val="567"/>
          <w:jc w:val="center"/>
        </w:trPr>
        <w:tc>
          <w:tcPr>
            <w:tcW w:w="1686" w:type="dxa"/>
            <w:vAlign w:val="center"/>
          </w:tcPr>
          <w:p w14:paraId="119B8FDF" w14:textId="5FF763A6" w:rsidR="004B42F4" w:rsidRDefault="004B42F4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安装地点</w:t>
            </w:r>
          </w:p>
        </w:tc>
        <w:tc>
          <w:tcPr>
            <w:tcW w:w="7653" w:type="dxa"/>
            <w:gridSpan w:val="8"/>
            <w:vAlign w:val="center"/>
          </w:tcPr>
          <w:p w14:paraId="6D58CC59" w14:textId="63C40755" w:rsidR="004B42F4" w:rsidRDefault="004B42F4" w:rsidP="00AF733E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112708" w14:paraId="6E13A178" w14:textId="77777777" w:rsidTr="00EA4D06">
        <w:trPr>
          <w:gridAfter w:val="1"/>
          <w:wAfter w:w="7" w:type="dxa"/>
          <w:trHeight w:val="567"/>
          <w:jc w:val="center"/>
        </w:trPr>
        <w:tc>
          <w:tcPr>
            <w:tcW w:w="1686" w:type="dxa"/>
            <w:vAlign w:val="center"/>
          </w:tcPr>
          <w:p w14:paraId="5B570A16" w14:textId="1F0F2F71" w:rsidR="00112708" w:rsidRDefault="00112708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使用登记证号</w:t>
            </w:r>
          </w:p>
        </w:tc>
        <w:tc>
          <w:tcPr>
            <w:tcW w:w="3676" w:type="dxa"/>
            <w:gridSpan w:val="3"/>
            <w:vAlign w:val="center"/>
          </w:tcPr>
          <w:p w14:paraId="352AD039" w14:textId="77777777" w:rsidR="00112708" w:rsidRDefault="00112708" w:rsidP="00AF733E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4682F991" w14:textId="7794E441" w:rsidR="00112708" w:rsidRPr="00BA55AE" w:rsidRDefault="00112708" w:rsidP="00AF733E">
            <w:pPr>
              <w:jc w:val="center"/>
              <w:rPr>
                <w:rFonts w:ascii="Times New Roman" w:hAnsi="Times New Roman"/>
                <w:bCs/>
              </w:rPr>
            </w:pPr>
            <w:r w:rsidRPr="00BA55AE">
              <w:rPr>
                <w:rFonts w:ascii="Times New Roman" w:hAnsi="Times New Roman" w:hint="eastAsia"/>
                <w:bCs/>
              </w:rPr>
              <w:t>施工类别</w:t>
            </w:r>
          </w:p>
        </w:tc>
        <w:tc>
          <w:tcPr>
            <w:tcW w:w="2323" w:type="dxa"/>
            <w:gridSpan w:val="2"/>
            <w:vAlign w:val="center"/>
          </w:tcPr>
          <w:p w14:paraId="29AD07DE" w14:textId="77777777" w:rsidR="00112708" w:rsidRDefault="00112708" w:rsidP="00AF733E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AF733E" w14:paraId="4FDE87F2" w14:textId="77777777" w:rsidTr="00EA4D06">
        <w:trPr>
          <w:gridAfter w:val="1"/>
          <w:wAfter w:w="7" w:type="dxa"/>
          <w:trHeight w:val="567"/>
          <w:jc w:val="center"/>
        </w:trPr>
        <w:tc>
          <w:tcPr>
            <w:tcW w:w="1686" w:type="dxa"/>
            <w:vAlign w:val="center"/>
          </w:tcPr>
          <w:p w14:paraId="106C67E1" w14:textId="204F39DB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制造单位名称</w:t>
            </w:r>
          </w:p>
        </w:tc>
        <w:tc>
          <w:tcPr>
            <w:tcW w:w="7653" w:type="dxa"/>
            <w:gridSpan w:val="8"/>
            <w:vAlign w:val="center"/>
          </w:tcPr>
          <w:p w14:paraId="1E341A38" w14:textId="77777777" w:rsidR="00AF733E" w:rsidRDefault="00AF733E" w:rsidP="00AF733E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AF733E" w14:paraId="534CDF53" w14:textId="77777777" w:rsidTr="00EA4D06">
        <w:trPr>
          <w:gridAfter w:val="1"/>
          <w:wAfter w:w="7" w:type="dxa"/>
          <w:trHeight w:val="567"/>
          <w:jc w:val="center"/>
        </w:trPr>
        <w:tc>
          <w:tcPr>
            <w:tcW w:w="1686" w:type="dxa"/>
            <w:vAlign w:val="center"/>
          </w:tcPr>
          <w:p w14:paraId="28574A25" w14:textId="3A2C932C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设备品种</w:t>
            </w:r>
          </w:p>
        </w:tc>
        <w:tc>
          <w:tcPr>
            <w:tcW w:w="3676" w:type="dxa"/>
            <w:gridSpan w:val="3"/>
            <w:vAlign w:val="center"/>
          </w:tcPr>
          <w:p w14:paraId="37C44110" w14:textId="0C4B717D" w:rsidR="00AF733E" w:rsidRDefault="00DD560D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杂物电梯</w:t>
            </w:r>
          </w:p>
        </w:tc>
        <w:tc>
          <w:tcPr>
            <w:tcW w:w="1654" w:type="dxa"/>
            <w:gridSpan w:val="3"/>
            <w:vAlign w:val="center"/>
          </w:tcPr>
          <w:p w14:paraId="7F00D18F" w14:textId="5B16BEE6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产品型号</w:t>
            </w:r>
          </w:p>
        </w:tc>
        <w:tc>
          <w:tcPr>
            <w:tcW w:w="2323" w:type="dxa"/>
            <w:gridSpan w:val="2"/>
            <w:vAlign w:val="center"/>
          </w:tcPr>
          <w:p w14:paraId="5D74577B" w14:textId="77777777" w:rsidR="00AF733E" w:rsidRDefault="00AF733E" w:rsidP="00AF733E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AF733E" w14:paraId="0892527B" w14:textId="77777777" w:rsidTr="00EA4D06">
        <w:trPr>
          <w:trHeight w:val="567"/>
          <w:jc w:val="center"/>
        </w:trPr>
        <w:tc>
          <w:tcPr>
            <w:tcW w:w="1686" w:type="dxa"/>
            <w:vAlign w:val="center"/>
          </w:tcPr>
          <w:p w14:paraId="75BA3254" w14:textId="77777777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产品编号</w:t>
            </w:r>
          </w:p>
        </w:tc>
        <w:tc>
          <w:tcPr>
            <w:tcW w:w="3676" w:type="dxa"/>
            <w:gridSpan w:val="3"/>
            <w:vAlign w:val="center"/>
          </w:tcPr>
          <w:p w14:paraId="0329C2E6" w14:textId="77777777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742697D7" w14:textId="77777777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制造日期</w:t>
            </w:r>
          </w:p>
        </w:tc>
        <w:tc>
          <w:tcPr>
            <w:tcW w:w="2330" w:type="dxa"/>
            <w:gridSpan w:val="3"/>
            <w:vAlign w:val="center"/>
          </w:tcPr>
          <w:p w14:paraId="079C0C58" w14:textId="77777777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AF733E" w14:paraId="089135AD" w14:textId="77777777" w:rsidTr="00EA4D06">
        <w:trPr>
          <w:trHeight w:val="567"/>
          <w:jc w:val="center"/>
        </w:trPr>
        <w:tc>
          <w:tcPr>
            <w:tcW w:w="1686" w:type="dxa"/>
            <w:vAlign w:val="center"/>
          </w:tcPr>
          <w:p w14:paraId="7072E93C" w14:textId="77777777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设备代码</w:t>
            </w:r>
          </w:p>
        </w:tc>
        <w:tc>
          <w:tcPr>
            <w:tcW w:w="3676" w:type="dxa"/>
            <w:gridSpan w:val="3"/>
            <w:vAlign w:val="center"/>
          </w:tcPr>
          <w:p w14:paraId="036A979D" w14:textId="77777777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2B471C68" w14:textId="7F2275D8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单位内编号</w:t>
            </w:r>
          </w:p>
        </w:tc>
        <w:tc>
          <w:tcPr>
            <w:tcW w:w="2330" w:type="dxa"/>
            <w:gridSpan w:val="3"/>
            <w:vAlign w:val="center"/>
          </w:tcPr>
          <w:p w14:paraId="6219885D" w14:textId="23F896FA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AF733E" w14:paraId="17727323" w14:textId="77777777" w:rsidTr="00EA4D06">
        <w:trPr>
          <w:gridAfter w:val="1"/>
          <w:wAfter w:w="7" w:type="dxa"/>
          <w:trHeight w:val="567"/>
          <w:jc w:val="center"/>
        </w:trPr>
        <w:tc>
          <w:tcPr>
            <w:tcW w:w="1686" w:type="dxa"/>
            <w:vAlign w:val="center"/>
          </w:tcPr>
          <w:p w14:paraId="38D36936" w14:textId="77777777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施工单位名称</w:t>
            </w:r>
          </w:p>
        </w:tc>
        <w:tc>
          <w:tcPr>
            <w:tcW w:w="7653" w:type="dxa"/>
            <w:gridSpan w:val="8"/>
            <w:vAlign w:val="center"/>
          </w:tcPr>
          <w:p w14:paraId="21781961" w14:textId="77777777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41AC8" w14:paraId="0A545582" w14:textId="77777777" w:rsidTr="00EA4D06">
        <w:trPr>
          <w:gridAfter w:val="1"/>
          <w:wAfter w:w="7" w:type="dxa"/>
          <w:trHeight w:val="567"/>
          <w:jc w:val="center"/>
        </w:trPr>
        <w:tc>
          <w:tcPr>
            <w:tcW w:w="1686" w:type="dxa"/>
            <w:vMerge w:val="restart"/>
            <w:vAlign w:val="center"/>
          </w:tcPr>
          <w:p w14:paraId="05801F25" w14:textId="39082853" w:rsidR="00F41AC8" w:rsidRDefault="00F41AC8" w:rsidP="00AF73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设备技术参数</w:t>
            </w:r>
          </w:p>
        </w:tc>
        <w:tc>
          <w:tcPr>
            <w:tcW w:w="1698" w:type="dxa"/>
            <w:gridSpan w:val="2"/>
            <w:vAlign w:val="center"/>
          </w:tcPr>
          <w:p w14:paraId="1F377482" w14:textId="77777777" w:rsidR="00F41AC8" w:rsidRDefault="00F41AC8" w:rsidP="00AF73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额定载重量</w:t>
            </w:r>
          </w:p>
        </w:tc>
        <w:tc>
          <w:tcPr>
            <w:tcW w:w="2130" w:type="dxa"/>
            <w:gridSpan w:val="2"/>
            <w:vAlign w:val="center"/>
          </w:tcPr>
          <w:p w14:paraId="2D7D5D32" w14:textId="5C1D038D" w:rsidR="00F41AC8" w:rsidRDefault="00F41AC8" w:rsidP="00AF733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1981" w:type="dxa"/>
            <w:gridSpan w:val="3"/>
            <w:vAlign w:val="center"/>
          </w:tcPr>
          <w:p w14:paraId="3D6D02F5" w14:textId="77777777" w:rsidR="00F41AC8" w:rsidRDefault="00F41AC8" w:rsidP="00AF73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额定速度</w:t>
            </w:r>
          </w:p>
        </w:tc>
        <w:tc>
          <w:tcPr>
            <w:tcW w:w="1844" w:type="dxa"/>
            <w:vAlign w:val="center"/>
          </w:tcPr>
          <w:p w14:paraId="1A1748E6" w14:textId="601E1E6C" w:rsidR="00F41AC8" w:rsidRDefault="00F41AC8" w:rsidP="00AF733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m/s</w:t>
            </w:r>
          </w:p>
        </w:tc>
      </w:tr>
      <w:tr w:rsidR="00F41AC8" w14:paraId="125A6934" w14:textId="77777777" w:rsidTr="00EA4D06">
        <w:trPr>
          <w:gridAfter w:val="1"/>
          <w:wAfter w:w="7" w:type="dxa"/>
          <w:trHeight w:val="567"/>
          <w:jc w:val="center"/>
        </w:trPr>
        <w:tc>
          <w:tcPr>
            <w:tcW w:w="1686" w:type="dxa"/>
            <w:vMerge/>
            <w:vAlign w:val="center"/>
          </w:tcPr>
          <w:p w14:paraId="6061074F" w14:textId="77777777" w:rsidR="00F41AC8" w:rsidRDefault="00F41AC8" w:rsidP="00AF73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98" w:type="dxa"/>
            <w:gridSpan w:val="2"/>
            <w:vAlign w:val="center"/>
          </w:tcPr>
          <w:p w14:paraId="05624C8D" w14:textId="77777777" w:rsidR="00F41AC8" w:rsidRDefault="00F41AC8" w:rsidP="00AF73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层站门数</w:t>
            </w:r>
          </w:p>
        </w:tc>
        <w:tc>
          <w:tcPr>
            <w:tcW w:w="2130" w:type="dxa"/>
            <w:gridSpan w:val="2"/>
            <w:vAlign w:val="center"/>
          </w:tcPr>
          <w:p w14:paraId="271F7173" w14:textId="5AE53105" w:rsidR="00F41AC8" w:rsidRDefault="00F41AC8" w:rsidP="00AF733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层</w:t>
            </w:r>
            <w:r w:rsidRPr="00BA55A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BA55A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hint="eastAsia"/>
              </w:rPr>
              <w:t>站</w:t>
            </w:r>
            <w:r w:rsidRPr="00BA55AE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 w:hint="eastAsia"/>
              </w:rPr>
              <w:t>门</w:t>
            </w:r>
          </w:p>
        </w:tc>
        <w:tc>
          <w:tcPr>
            <w:tcW w:w="1981" w:type="dxa"/>
            <w:gridSpan w:val="3"/>
            <w:vAlign w:val="center"/>
          </w:tcPr>
          <w:p w14:paraId="7C501367" w14:textId="77777777" w:rsidR="00F41AC8" w:rsidRDefault="00F41AC8" w:rsidP="00AF73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控制方式</w:t>
            </w:r>
          </w:p>
        </w:tc>
        <w:tc>
          <w:tcPr>
            <w:tcW w:w="1844" w:type="dxa"/>
            <w:vAlign w:val="center"/>
          </w:tcPr>
          <w:p w14:paraId="27055353" w14:textId="1107023D" w:rsidR="00F41AC8" w:rsidRPr="00F16445" w:rsidRDefault="00F41AC8" w:rsidP="00F16445">
            <w:pPr>
              <w:jc w:val="center"/>
              <w:rPr>
                <w:rFonts w:ascii="Times New Roman" w:hAnsi="Times New Roman"/>
              </w:rPr>
            </w:pPr>
          </w:p>
        </w:tc>
      </w:tr>
      <w:tr w:rsidR="00F41AC8" w14:paraId="7C37099B" w14:textId="77777777" w:rsidTr="00EA4D06">
        <w:trPr>
          <w:gridAfter w:val="1"/>
          <w:wAfter w:w="7" w:type="dxa"/>
          <w:trHeight w:val="454"/>
          <w:jc w:val="center"/>
        </w:trPr>
        <w:tc>
          <w:tcPr>
            <w:tcW w:w="1686" w:type="dxa"/>
            <w:vMerge/>
            <w:vAlign w:val="center"/>
          </w:tcPr>
          <w:p w14:paraId="5FE8AD85" w14:textId="77777777" w:rsidR="00F41AC8" w:rsidRDefault="00F41AC8" w:rsidP="00F41A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98" w:type="dxa"/>
            <w:gridSpan w:val="2"/>
            <w:vAlign w:val="center"/>
          </w:tcPr>
          <w:p w14:paraId="7C55C0C6" w14:textId="0F81C2AD" w:rsidR="00F41AC8" w:rsidRDefault="00F41AC8" w:rsidP="00F41A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油缸数量</w:t>
            </w:r>
          </w:p>
        </w:tc>
        <w:tc>
          <w:tcPr>
            <w:tcW w:w="2130" w:type="dxa"/>
            <w:gridSpan w:val="2"/>
            <w:vAlign w:val="center"/>
          </w:tcPr>
          <w:p w14:paraId="00D156A2" w14:textId="001ACA58" w:rsidR="00F41AC8" w:rsidRDefault="00F41AC8" w:rsidP="00F41A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/</w:t>
            </w:r>
          </w:p>
        </w:tc>
        <w:tc>
          <w:tcPr>
            <w:tcW w:w="1981" w:type="dxa"/>
            <w:gridSpan w:val="3"/>
            <w:vAlign w:val="center"/>
          </w:tcPr>
          <w:p w14:paraId="79F52B23" w14:textId="34F18E73" w:rsidR="00F41AC8" w:rsidRDefault="00F41AC8" w:rsidP="00F41A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顶升方式</w:t>
            </w:r>
          </w:p>
        </w:tc>
        <w:tc>
          <w:tcPr>
            <w:tcW w:w="1844" w:type="dxa"/>
            <w:vAlign w:val="center"/>
          </w:tcPr>
          <w:p w14:paraId="4D84D6F3" w14:textId="0EC8A0C0" w:rsidR="00F41AC8" w:rsidRPr="00BA55AE" w:rsidRDefault="00F41AC8" w:rsidP="00F41A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/</w:t>
            </w:r>
          </w:p>
        </w:tc>
      </w:tr>
      <w:tr w:rsidR="00DD560D" w14:paraId="0DA290D2" w14:textId="77777777" w:rsidTr="00EA4D06">
        <w:trPr>
          <w:gridAfter w:val="1"/>
          <w:wAfter w:w="7" w:type="dxa"/>
          <w:trHeight w:val="454"/>
          <w:jc w:val="center"/>
        </w:trPr>
        <w:tc>
          <w:tcPr>
            <w:tcW w:w="1686" w:type="dxa"/>
            <w:vMerge/>
            <w:vAlign w:val="center"/>
          </w:tcPr>
          <w:p w14:paraId="1C05F020" w14:textId="77777777" w:rsidR="00DD560D" w:rsidRDefault="00DD560D" w:rsidP="00DD560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98" w:type="dxa"/>
            <w:gridSpan w:val="2"/>
            <w:vAlign w:val="center"/>
          </w:tcPr>
          <w:p w14:paraId="2AD9B1F3" w14:textId="0E6EFECF" w:rsidR="00DD560D" w:rsidRDefault="00DD560D" w:rsidP="00DD56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区域防爆等级</w:t>
            </w:r>
          </w:p>
        </w:tc>
        <w:tc>
          <w:tcPr>
            <w:tcW w:w="2130" w:type="dxa"/>
            <w:gridSpan w:val="2"/>
            <w:vAlign w:val="center"/>
          </w:tcPr>
          <w:p w14:paraId="7C8C8533" w14:textId="5332087D" w:rsidR="00DD560D" w:rsidRDefault="00DD560D" w:rsidP="00DD56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/</w:t>
            </w:r>
          </w:p>
        </w:tc>
        <w:tc>
          <w:tcPr>
            <w:tcW w:w="1981" w:type="dxa"/>
            <w:gridSpan w:val="3"/>
            <w:vAlign w:val="center"/>
          </w:tcPr>
          <w:p w14:paraId="35DEF222" w14:textId="417C9394" w:rsidR="00DD560D" w:rsidRDefault="00DD560D" w:rsidP="00DD56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整机防爆标志</w:t>
            </w:r>
          </w:p>
        </w:tc>
        <w:tc>
          <w:tcPr>
            <w:tcW w:w="1844" w:type="dxa"/>
            <w:vAlign w:val="center"/>
          </w:tcPr>
          <w:p w14:paraId="44FBDEE3" w14:textId="63366B62" w:rsidR="00DD560D" w:rsidRPr="00BA55AE" w:rsidRDefault="00DD560D" w:rsidP="00DD56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/</w:t>
            </w:r>
          </w:p>
        </w:tc>
      </w:tr>
      <w:tr w:rsidR="00DD560D" w14:paraId="6246234A" w14:textId="77777777" w:rsidTr="00EA4D06">
        <w:trPr>
          <w:gridAfter w:val="1"/>
          <w:wAfter w:w="7" w:type="dxa"/>
          <w:trHeight w:val="567"/>
          <w:jc w:val="center"/>
        </w:trPr>
        <w:tc>
          <w:tcPr>
            <w:tcW w:w="1686" w:type="dxa"/>
            <w:vAlign w:val="center"/>
          </w:tcPr>
          <w:p w14:paraId="6EAACEC5" w14:textId="1C033DED" w:rsidR="00DD560D" w:rsidRDefault="00DD560D" w:rsidP="00DD56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自检依据</w:t>
            </w:r>
          </w:p>
        </w:tc>
        <w:tc>
          <w:tcPr>
            <w:tcW w:w="7653" w:type="dxa"/>
            <w:gridSpan w:val="8"/>
            <w:vAlign w:val="center"/>
          </w:tcPr>
          <w:p w14:paraId="13F2BCEA" w14:textId="521D9457" w:rsidR="00DD560D" w:rsidRPr="00BA55AE" w:rsidRDefault="00DD560D" w:rsidP="00DD560D">
            <w:pPr>
              <w:jc w:val="center"/>
              <w:rPr>
                <w:rFonts w:ascii="Times New Roman" w:hAnsi="Times New Roman"/>
              </w:rPr>
            </w:pPr>
            <w:r w:rsidRPr="00AF733E">
              <w:rPr>
                <w:rFonts w:ascii="Times New Roman" w:hAnsi="Times New Roman" w:hint="eastAsia"/>
              </w:rPr>
              <w:t>《电梯监督检验和定期检验规则》（</w:t>
            </w:r>
            <w:r w:rsidRPr="00AF733E">
              <w:rPr>
                <w:rFonts w:ascii="Times New Roman" w:hAnsi="Times New Roman"/>
              </w:rPr>
              <w:t>TSG T7001-2023</w:t>
            </w:r>
            <w:r w:rsidRPr="00AF733E">
              <w:rPr>
                <w:rFonts w:ascii="Times New Roman" w:hAnsi="Times New Roman"/>
              </w:rPr>
              <w:t>）</w:t>
            </w:r>
          </w:p>
        </w:tc>
      </w:tr>
      <w:tr w:rsidR="00DD560D" w14:paraId="6213D989" w14:textId="77777777" w:rsidTr="00EA4D06">
        <w:trPr>
          <w:gridAfter w:val="1"/>
          <w:wAfter w:w="7" w:type="dxa"/>
          <w:trHeight w:val="567"/>
          <w:jc w:val="center"/>
        </w:trPr>
        <w:tc>
          <w:tcPr>
            <w:tcW w:w="1686" w:type="dxa"/>
            <w:vAlign w:val="center"/>
          </w:tcPr>
          <w:p w14:paraId="78A42100" w14:textId="2C376C8F" w:rsidR="00DD560D" w:rsidRDefault="00DD560D" w:rsidP="00DD56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自检条件确认</w:t>
            </w:r>
          </w:p>
        </w:tc>
        <w:tc>
          <w:tcPr>
            <w:tcW w:w="7653" w:type="dxa"/>
            <w:gridSpan w:val="8"/>
            <w:vAlign w:val="center"/>
          </w:tcPr>
          <w:p w14:paraId="4B93042C" w14:textId="5DF911F7" w:rsidR="00DD560D" w:rsidRPr="00AF733E" w:rsidRDefault="00DD560D" w:rsidP="00DD56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场地、环境、温度、试验载荷、安全防护等自检条件均符合要求</w:t>
            </w:r>
          </w:p>
        </w:tc>
      </w:tr>
      <w:tr w:rsidR="00EA4D06" w14:paraId="21C38258" w14:textId="77777777" w:rsidTr="006603E8">
        <w:trPr>
          <w:gridAfter w:val="1"/>
          <w:wAfter w:w="7" w:type="dxa"/>
          <w:trHeight w:val="1304"/>
          <w:jc w:val="center"/>
        </w:trPr>
        <w:tc>
          <w:tcPr>
            <w:tcW w:w="1686" w:type="dxa"/>
            <w:vAlign w:val="center"/>
          </w:tcPr>
          <w:p w14:paraId="6C1D2934" w14:textId="1C2B8C27" w:rsidR="00EA4D06" w:rsidRPr="00AF733E" w:rsidRDefault="00EA4D06" w:rsidP="00EA4D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施工单位声明</w:t>
            </w:r>
          </w:p>
        </w:tc>
        <w:tc>
          <w:tcPr>
            <w:tcW w:w="7653" w:type="dxa"/>
            <w:gridSpan w:val="8"/>
            <w:vAlign w:val="center"/>
          </w:tcPr>
          <w:p w14:paraId="5A76FC8D" w14:textId="4DAC664B" w:rsidR="00EA4D06" w:rsidRDefault="00EA4D06" w:rsidP="00EA4D06">
            <w:pPr>
              <w:ind w:firstLineChars="200" w:firstLine="4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本自检报告根据对应的自检记录出具，各自检项目均</w:t>
            </w:r>
            <w:r w:rsidRPr="009674A2">
              <w:rPr>
                <w:rFonts w:ascii="Times New Roman" w:hAnsi="Times New Roman" w:hint="eastAsia"/>
              </w:rPr>
              <w:t>符合电梯安全技术规范的要求</w:t>
            </w:r>
            <w:r>
              <w:rPr>
                <w:rFonts w:ascii="Times New Roman" w:hAnsi="Times New Roman" w:hint="eastAsia"/>
              </w:rPr>
              <w:t>；</w:t>
            </w:r>
            <w:r w:rsidRPr="009674A2">
              <w:rPr>
                <w:rFonts w:ascii="Times New Roman" w:hAnsi="Times New Roman" w:hint="eastAsia"/>
              </w:rPr>
              <w:t>我单位对检验过程中提供的文件资料真实性负责，承担相应法律责任，并已做好配合检验的准备工作</w:t>
            </w:r>
          </w:p>
        </w:tc>
      </w:tr>
      <w:tr w:rsidR="00EA4D06" w14:paraId="3B6FFBD9" w14:textId="77777777" w:rsidTr="00EA4D06">
        <w:trPr>
          <w:gridAfter w:val="1"/>
          <w:wAfter w:w="7" w:type="dxa"/>
          <w:trHeight w:val="567"/>
          <w:jc w:val="center"/>
        </w:trPr>
        <w:tc>
          <w:tcPr>
            <w:tcW w:w="1686" w:type="dxa"/>
            <w:vAlign w:val="center"/>
          </w:tcPr>
          <w:p w14:paraId="63F1D462" w14:textId="6A3C2FF4" w:rsidR="00EA4D06" w:rsidRDefault="00EA4D06" w:rsidP="00EA4D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整机自检结论</w:t>
            </w:r>
          </w:p>
        </w:tc>
        <w:tc>
          <w:tcPr>
            <w:tcW w:w="7653" w:type="dxa"/>
            <w:gridSpan w:val="8"/>
            <w:vAlign w:val="center"/>
          </w:tcPr>
          <w:p w14:paraId="4F6D9EC0" w14:textId="3F484213" w:rsidR="00EA4D06" w:rsidRDefault="00EA4D06" w:rsidP="00EA4D06">
            <w:pPr>
              <w:jc w:val="center"/>
              <w:rPr>
                <w:rFonts w:ascii="Times New Roman" w:hAnsi="Times New Roman"/>
              </w:rPr>
            </w:pPr>
            <w:r w:rsidRPr="00EA4D06">
              <w:rPr>
                <w:rFonts w:ascii="黑体" w:eastAsia="黑体" w:hAnsi="黑体" w:hint="eastAsia"/>
                <w:sz w:val="28"/>
                <w:szCs w:val="28"/>
              </w:rPr>
              <w:t>合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</w:t>
            </w:r>
            <w:r w:rsidRPr="00EA4D06">
              <w:rPr>
                <w:rFonts w:ascii="黑体" w:eastAsia="黑体" w:hAnsi="黑体" w:hint="eastAsia"/>
                <w:sz w:val="28"/>
                <w:szCs w:val="28"/>
              </w:rPr>
              <w:t>格</w:t>
            </w:r>
          </w:p>
        </w:tc>
      </w:tr>
      <w:tr w:rsidR="00EA4D06" w14:paraId="4F87C8D2" w14:textId="77777777" w:rsidTr="00103F9F">
        <w:trPr>
          <w:gridAfter w:val="1"/>
          <w:wAfter w:w="7" w:type="dxa"/>
          <w:trHeight w:val="1554"/>
          <w:jc w:val="center"/>
        </w:trPr>
        <w:tc>
          <w:tcPr>
            <w:tcW w:w="3113" w:type="dxa"/>
            <w:gridSpan w:val="2"/>
          </w:tcPr>
          <w:p w14:paraId="6177BBE0" w14:textId="77777777" w:rsidR="00EA4D06" w:rsidRDefault="00EA4D06" w:rsidP="00EA4D0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自检人员：</w:t>
            </w:r>
          </w:p>
          <w:p w14:paraId="496F6F1E" w14:textId="77777777" w:rsidR="00EA4D06" w:rsidRDefault="00EA4D06" w:rsidP="00EA4D06">
            <w:pPr>
              <w:jc w:val="both"/>
              <w:rPr>
                <w:rFonts w:ascii="Times New Roman" w:hAnsi="Times New Roman"/>
              </w:rPr>
            </w:pPr>
          </w:p>
          <w:p w14:paraId="5257B376" w14:textId="77777777" w:rsidR="00EA4D06" w:rsidRDefault="00EA4D06" w:rsidP="00EA4D06">
            <w:pPr>
              <w:jc w:val="both"/>
              <w:rPr>
                <w:rFonts w:ascii="Times New Roman" w:hAnsi="Times New Roman"/>
              </w:rPr>
            </w:pPr>
          </w:p>
          <w:p w14:paraId="44A3648D" w14:textId="77777777" w:rsidR="00EA4D06" w:rsidRDefault="00EA4D06" w:rsidP="00EA4D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年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>月</w:t>
            </w:r>
            <w:r>
              <w:rPr>
                <w:rFonts w:ascii="Times New Roman" w:hAnsi="Times New Roman" w:hint="eastAsia"/>
              </w:rPr>
              <w:t xml:space="preserve">   </w:t>
            </w:r>
            <w:r>
              <w:rPr>
                <w:rFonts w:ascii="Times New Roman" w:hAnsi="Times New Roman" w:hint="eastAsia"/>
              </w:rPr>
              <w:t>日</w:t>
            </w:r>
          </w:p>
        </w:tc>
        <w:tc>
          <w:tcPr>
            <w:tcW w:w="3113" w:type="dxa"/>
            <w:gridSpan w:val="4"/>
            <w:vMerge w:val="restart"/>
            <w:vAlign w:val="center"/>
          </w:tcPr>
          <w:p w14:paraId="4B555F3F" w14:textId="29C7D966" w:rsidR="00EA4D06" w:rsidRPr="00EA4D06" w:rsidRDefault="00EA4D06" w:rsidP="00EA4D06">
            <w:pPr>
              <w:jc w:val="center"/>
              <w:rPr>
                <w:rFonts w:ascii="Times New Roman" w:hAnsi="Times New Roman"/>
                <w:color w:val="BFBFBF" w:themeColor="background1" w:themeShade="BF"/>
              </w:rPr>
            </w:pPr>
            <w:r w:rsidRPr="00EA4D06">
              <w:rPr>
                <w:rFonts w:ascii="Times New Roman" w:hAnsi="Times New Roman"/>
                <w:color w:val="BFBFBF" w:themeColor="background1" w:themeShade="BF"/>
              </w:rPr>
              <w:t>(</w:t>
            </w:r>
            <w:r w:rsidRPr="00EA4D06">
              <w:rPr>
                <w:rFonts w:ascii="Times New Roman" w:hAnsi="Times New Roman" w:hint="eastAsia"/>
                <w:color w:val="BFBFBF" w:themeColor="background1" w:themeShade="BF"/>
              </w:rPr>
              <w:t>施工单位盖章处</w:t>
            </w:r>
            <w:r w:rsidRPr="00EA4D06">
              <w:rPr>
                <w:rFonts w:ascii="Times New Roman" w:hAnsi="Times New Roman"/>
                <w:color w:val="BFBFBF" w:themeColor="background1" w:themeShade="BF"/>
              </w:rPr>
              <w:t>)</w:t>
            </w:r>
          </w:p>
        </w:tc>
        <w:tc>
          <w:tcPr>
            <w:tcW w:w="3113" w:type="dxa"/>
            <w:gridSpan w:val="3"/>
            <w:vMerge w:val="restart"/>
            <w:vAlign w:val="center"/>
          </w:tcPr>
          <w:p w14:paraId="2533CE8D" w14:textId="3B1D8D46" w:rsidR="00EA4D06" w:rsidRPr="00EA4D06" w:rsidRDefault="00EA4D06" w:rsidP="00EA4D06">
            <w:pPr>
              <w:jc w:val="center"/>
              <w:rPr>
                <w:rFonts w:ascii="Times New Roman" w:hAnsi="Times New Roman"/>
                <w:color w:val="BFBFBF" w:themeColor="background1" w:themeShade="BF"/>
              </w:rPr>
            </w:pPr>
            <w:r w:rsidRPr="00EA4D06">
              <w:rPr>
                <w:rFonts w:ascii="Times New Roman" w:hAnsi="Times New Roman"/>
                <w:color w:val="BFBFBF" w:themeColor="background1" w:themeShade="BF"/>
              </w:rPr>
              <w:t>(</w:t>
            </w:r>
            <w:r w:rsidRPr="00EA4D06">
              <w:rPr>
                <w:rFonts w:ascii="Times New Roman" w:hAnsi="Times New Roman" w:hint="eastAsia"/>
                <w:color w:val="BFBFBF" w:themeColor="background1" w:themeShade="BF"/>
              </w:rPr>
              <w:t>施工类别为安装，且安装单位与整机制造单位不一致时，整机制造单位盖章处</w:t>
            </w:r>
            <w:r w:rsidRPr="00EA4D06">
              <w:rPr>
                <w:rFonts w:ascii="Times New Roman" w:hAnsi="Times New Roman"/>
                <w:color w:val="BFBFBF" w:themeColor="background1" w:themeShade="BF"/>
              </w:rPr>
              <w:t>)</w:t>
            </w:r>
          </w:p>
        </w:tc>
      </w:tr>
      <w:tr w:rsidR="00EA4D06" w14:paraId="27749696" w14:textId="77777777" w:rsidTr="00103F9F">
        <w:trPr>
          <w:gridAfter w:val="1"/>
          <w:wAfter w:w="7" w:type="dxa"/>
          <w:trHeight w:val="1576"/>
          <w:jc w:val="center"/>
        </w:trPr>
        <w:tc>
          <w:tcPr>
            <w:tcW w:w="3113" w:type="dxa"/>
            <w:gridSpan w:val="2"/>
          </w:tcPr>
          <w:p w14:paraId="272FF2B6" w14:textId="1E61A7FE" w:rsidR="00EA4D06" w:rsidRDefault="00EA4D06" w:rsidP="00EA4D0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审核人员：</w:t>
            </w:r>
          </w:p>
          <w:p w14:paraId="757F0276" w14:textId="77777777" w:rsidR="00EA4D06" w:rsidRDefault="00EA4D06" w:rsidP="00EA4D06">
            <w:pPr>
              <w:jc w:val="both"/>
              <w:rPr>
                <w:rFonts w:ascii="Times New Roman" w:hAnsi="Times New Roman"/>
              </w:rPr>
            </w:pPr>
          </w:p>
          <w:p w14:paraId="248E5A9C" w14:textId="77777777" w:rsidR="00EA4D06" w:rsidRDefault="00EA4D06" w:rsidP="00EA4D06">
            <w:pPr>
              <w:jc w:val="both"/>
              <w:rPr>
                <w:rFonts w:ascii="Times New Roman" w:hAnsi="Times New Roman"/>
              </w:rPr>
            </w:pPr>
          </w:p>
          <w:p w14:paraId="0436E253" w14:textId="77777777" w:rsidR="00EA4D06" w:rsidRDefault="00EA4D06" w:rsidP="00EA4D0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年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>月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>日</w:t>
            </w:r>
          </w:p>
        </w:tc>
        <w:tc>
          <w:tcPr>
            <w:tcW w:w="3113" w:type="dxa"/>
            <w:gridSpan w:val="4"/>
            <w:vMerge/>
            <w:vAlign w:val="bottom"/>
          </w:tcPr>
          <w:p w14:paraId="489540DA" w14:textId="77777777" w:rsidR="00EA4D06" w:rsidRDefault="00EA4D06" w:rsidP="00EA4D06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113" w:type="dxa"/>
            <w:gridSpan w:val="3"/>
            <w:vMerge/>
            <w:vAlign w:val="bottom"/>
          </w:tcPr>
          <w:p w14:paraId="20E5B59A" w14:textId="77777777" w:rsidR="00EA4D06" w:rsidRDefault="00EA4D06" w:rsidP="00EA4D06">
            <w:pPr>
              <w:jc w:val="right"/>
              <w:rPr>
                <w:rFonts w:ascii="Times New Roman" w:hAnsi="Times New Roman"/>
              </w:rPr>
            </w:pPr>
          </w:p>
        </w:tc>
      </w:tr>
    </w:tbl>
    <w:p w14:paraId="3EC1B077" w14:textId="12391E8F" w:rsidR="009A3A2C" w:rsidRPr="00103F9F" w:rsidRDefault="00AD1BEB" w:rsidP="00103F9F">
      <w:pPr>
        <w:jc w:val="center"/>
        <w:rPr>
          <w:rFonts w:ascii="Times New Roman" w:hAnsi="Times New Roman"/>
          <w:sz w:val="21"/>
          <w:szCs w:val="21"/>
        </w:rPr>
      </w:pPr>
      <w:r w:rsidRPr="00103F9F">
        <w:rPr>
          <w:rFonts w:ascii="Times New Roman" w:hAnsi="Times New Roman" w:hint="eastAsia"/>
          <w:sz w:val="21"/>
          <w:szCs w:val="21"/>
        </w:rPr>
        <w:t>共</w:t>
      </w:r>
      <w:r w:rsidRPr="00103F9F">
        <w:rPr>
          <w:rFonts w:ascii="Times New Roman" w:hAnsi="Times New Roman" w:hint="eastAsia"/>
          <w:sz w:val="21"/>
          <w:szCs w:val="21"/>
        </w:rPr>
        <w:t>1</w:t>
      </w:r>
      <w:r w:rsidRPr="00103F9F">
        <w:rPr>
          <w:rFonts w:ascii="Times New Roman" w:hAnsi="Times New Roman" w:hint="eastAsia"/>
          <w:sz w:val="21"/>
          <w:szCs w:val="21"/>
        </w:rPr>
        <w:t>页</w:t>
      </w:r>
    </w:p>
    <w:p w14:paraId="15363476" w14:textId="77777777" w:rsidR="00183C04" w:rsidRDefault="00183C04" w:rsidP="00A1251B">
      <w:pPr>
        <w:spacing w:line="360" w:lineRule="auto"/>
        <w:jc w:val="center"/>
        <w:rPr>
          <w:rFonts w:ascii="Times New Roman" w:hAnsi="Times New Roman"/>
        </w:rPr>
        <w:sectPr w:rsidR="00183C04">
          <w:pgSz w:w="11906" w:h="16838"/>
          <w:pgMar w:top="1200" w:right="1346" w:bottom="1311" w:left="1440" w:header="851" w:footer="992" w:gutter="0"/>
          <w:cols w:space="425"/>
          <w:docGrid w:type="lines" w:linePitch="326"/>
        </w:sectPr>
      </w:pPr>
    </w:p>
    <w:p w14:paraId="2328F3FD" w14:textId="7AE3B625" w:rsidR="00A1251B" w:rsidRPr="00183C04" w:rsidRDefault="00A1251B" w:rsidP="00AD1BEB">
      <w:pPr>
        <w:spacing w:line="360" w:lineRule="auto"/>
        <w:jc w:val="center"/>
        <w:rPr>
          <w:rFonts w:ascii="Times New Roman" w:hAnsi="Times New Roman"/>
        </w:rPr>
      </w:pPr>
      <w:r w:rsidRPr="00183C04">
        <w:rPr>
          <w:rFonts w:ascii="Times New Roman" w:hAnsi="Times New Roman" w:hint="eastAsia"/>
        </w:rPr>
        <w:lastRenderedPageBreak/>
        <w:t>填</w:t>
      </w:r>
      <w:r w:rsidRPr="00183C04">
        <w:rPr>
          <w:rFonts w:ascii="Times New Roman" w:hAnsi="Times New Roman"/>
        </w:rPr>
        <w:t xml:space="preserve"> </w:t>
      </w:r>
      <w:r w:rsidRPr="00183C04">
        <w:rPr>
          <w:rFonts w:ascii="Times New Roman" w:hAnsi="Times New Roman"/>
        </w:rPr>
        <w:t>写</w:t>
      </w:r>
      <w:r w:rsidRPr="00183C04">
        <w:rPr>
          <w:rFonts w:ascii="Times New Roman" w:hAnsi="Times New Roman"/>
        </w:rPr>
        <w:t xml:space="preserve"> </w:t>
      </w:r>
      <w:r w:rsidRPr="00183C04">
        <w:rPr>
          <w:rFonts w:ascii="Times New Roman" w:hAnsi="Times New Roman"/>
        </w:rPr>
        <w:t>说</w:t>
      </w:r>
      <w:r w:rsidRPr="00183C04">
        <w:rPr>
          <w:rFonts w:ascii="Times New Roman" w:hAnsi="Times New Roman"/>
        </w:rPr>
        <w:t xml:space="preserve"> </w:t>
      </w:r>
      <w:r w:rsidRPr="00183C04">
        <w:rPr>
          <w:rFonts w:ascii="Times New Roman" w:hAnsi="Times New Roman"/>
        </w:rPr>
        <w:t>明</w:t>
      </w:r>
      <w:r w:rsidRPr="00183C04">
        <w:rPr>
          <w:rFonts w:ascii="Times New Roman" w:hAnsi="Times New Roman" w:hint="eastAsia"/>
        </w:rPr>
        <w:t>（本页不打印）</w:t>
      </w:r>
    </w:p>
    <w:p w14:paraId="75937FB2" w14:textId="03BD00A8" w:rsidR="006603E8" w:rsidRPr="006603E8" w:rsidRDefault="006603E8" w:rsidP="006603E8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>
        <w:rPr>
          <w:rFonts w:ascii="Times New Roman" w:hAnsi="Times New Roman" w:hint="eastAsia"/>
        </w:rPr>
        <w:t>本自检报告应由对应的自检记录生成并保持一致，查验自检报告时应提供对应的自检记录。</w:t>
      </w:r>
    </w:p>
    <w:p w14:paraId="0BE16F41" w14:textId="279AB80D" w:rsidR="00A1251B" w:rsidRPr="006603E8" w:rsidRDefault="00A1251B" w:rsidP="006603E8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 w:rsidRPr="006603E8">
        <w:rPr>
          <w:rFonts w:ascii="Times New Roman" w:hAnsi="Times New Roman"/>
        </w:rPr>
        <w:t>“</w:t>
      </w:r>
      <w:r w:rsidR="00373619" w:rsidRPr="006603E8">
        <w:rPr>
          <w:rFonts w:ascii="Times New Roman" w:hAnsi="Times New Roman" w:hint="eastAsia"/>
        </w:rPr>
        <w:t>使用</w:t>
      </w:r>
      <w:r w:rsidRPr="006603E8">
        <w:rPr>
          <w:rFonts w:ascii="Times New Roman" w:hAnsi="Times New Roman"/>
        </w:rPr>
        <w:t>单位名称</w:t>
      </w:r>
      <w:r w:rsidRPr="006603E8">
        <w:rPr>
          <w:rFonts w:ascii="Times New Roman" w:hAnsi="Times New Roman"/>
        </w:rPr>
        <w:t>”</w:t>
      </w:r>
      <w:r w:rsidRPr="006603E8">
        <w:rPr>
          <w:rFonts w:ascii="Times New Roman" w:hAnsi="Times New Roman"/>
        </w:rPr>
        <w:t>栏，</w:t>
      </w:r>
      <w:r w:rsidR="00373619" w:rsidRPr="006603E8">
        <w:rPr>
          <w:rFonts w:ascii="Times New Roman" w:hAnsi="Times New Roman" w:hint="eastAsia"/>
        </w:rPr>
        <w:t>按报检信息填写，</w:t>
      </w:r>
      <w:r w:rsidRPr="006603E8">
        <w:rPr>
          <w:rFonts w:ascii="Times New Roman" w:hAnsi="Times New Roman"/>
        </w:rPr>
        <w:t>同一使用单位有多个不同地址的项目，后面应用括号备注项目名称，例如：</w:t>
      </w:r>
      <w:r w:rsidRPr="006603E8">
        <w:rPr>
          <w:rFonts w:ascii="Times New Roman" w:hAnsi="Times New Roman"/>
        </w:rPr>
        <w:t>“xx</w:t>
      </w:r>
      <w:r w:rsidR="00DD560D" w:rsidRPr="006603E8">
        <w:rPr>
          <w:rFonts w:ascii="Times New Roman" w:hAnsi="Times New Roman" w:hint="eastAsia"/>
        </w:rPr>
        <w:t>餐饮集团</w:t>
      </w:r>
      <w:r w:rsidRPr="006603E8">
        <w:rPr>
          <w:rFonts w:ascii="Times New Roman" w:hAnsi="Times New Roman"/>
        </w:rPr>
        <w:t>有限公司（</w:t>
      </w:r>
      <w:r w:rsidRPr="006603E8">
        <w:rPr>
          <w:rFonts w:ascii="Times New Roman" w:hAnsi="Times New Roman"/>
        </w:rPr>
        <w:t>xx</w:t>
      </w:r>
      <w:r w:rsidR="00DD560D" w:rsidRPr="006603E8">
        <w:rPr>
          <w:rFonts w:ascii="Times New Roman" w:hAnsi="Times New Roman" w:hint="eastAsia"/>
        </w:rPr>
        <w:t>店</w:t>
      </w:r>
      <w:r w:rsidRPr="006603E8">
        <w:rPr>
          <w:rFonts w:ascii="Times New Roman" w:hAnsi="Times New Roman"/>
        </w:rPr>
        <w:t>）</w:t>
      </w:r>
      <w:r w:rsidRPr="006603E8">
        <w:rPr>
          <w:rFonts w:ascii="Times New Roman" w:hAnsi="Times New Roman"/>
        </w:rPr>
        <w:t>”</w:t>
      </w:r>
      <w:r w:rsidR="00183C04" w:rsidRPr="006603E8">
        <w:rPr>
          <w:rFonts w:ascii="Times New Roman" w:hAnsi="Times New Roman" w:hint="eastAsia"/>
        </w:rPr>
        <w:t>。</w:t>
      </w:r>
    </w:p>
    <w:p w14:paraId="6AC8180D" w14:textId="06DC3FD4" w:rsidR="00373619" w:rsidRPr="006603E8" w:rsidRDefault="00A1251B" w:rsidP="006603E8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 w:rsidRPr="006603E8">
        <w:rPr>
          <w:rFonts w:ascii="Times New Roman" w:hAnsi="Times New Roman"/>
        </w:rPr>
        <w:t>“</w:t>
      </w:r>
      <w:r w:rsidRPr="006603E8">
        <w:rPr>
          <w:rFonts w:ascii="Times New Roman" w:hAnsi="Times New Roman"/>
        </w:rPr>
        <w:t>安装地点</w:t>
      </w:r>
      <w:r w:rsidRPr="006603E8">
        <w:rPr>
          <w:rFonts w:ascii="Times New Roman" w:hAnsi="Times New Roman"/>
        </w:rPr>
        <w:t>”</w:t>
      </w:r>
      <w:r w:rsidRPr="006603E8">
        <w:rPr>
          <w:rFonts w:ascii="Times New Roman" w:hAnsi="Times New Roman"/>
        </w:rPr>
        <w:t>栏，填写受检设备所在建筑的地理位置，例如：</w:t>
      </w:r>
      <w:r w:rsidRPr="006603E8">
        <w:rPr>
          <w:rFonts w:ascii="Times New Roman" w:hAnsi="Times New Roman"/>
        </w:rPr>
        <w:t>“xx</w:t>
      </w:r>
      <w:r w:rsidRPr="006603E8">
        <w:rPr>
          <w:rFonts w:ascii="Times New Roman" w:hAnsi="Times New Roman"/>
        </w:rPr>
        <w:t>省</w:t>
      </w:r>
      <w:r w:rsidRPr="006603E8">
        <w:rPr>
          <w:rFonts w:ascii="Times New Roman" w:hAnsi="Times New Roman"/>
        </w:rPr>
        <w:t>xx</w:t>
      </w:r>
      <w:r w:rsidRPr="006603E8">
        <w:rPr>
          <w:rFonts w:ascii="Times New Roman" w:hAnsi="Times New Roman"/>
        </w:rPr>
        <w:t>市</w:t>
      </w:r>
      <w:r w:rsidRPr="006603E8">
        <w:rPr>
          <w:rFonts w:ascii="Times New Roman" w:hAnsi="Times New Roman"/>
        </w:rPr>
        <w:t>xx</w:t>
      </w:r>
      <w:r w:rsidRPr="006603E8">
        <w:rPr>
          <w:rFonts w:ascii="Times New Roman" w:hAnsi="Times New Roman"/>
        </w:rPr>
        <w:t>区</w:t>
      </w:r>
      <w:r w:rsidRPr="006603E8">
        <w:rPr>
          <w:rFonts w:ascii="Times New Roman" w:hAnsi="Times New Roman"/>
        </w:rPr>
        <w:t>xx</w:t>
      </w:r>
      <w:r w:rsidRPr="006603E8">
        <w:rPr>
          <w:rFonts w:ascii="Times New Roman" w:hAnsi="Times New Roman"/>
        </w:rPr>
        <w:t>街</w:t>
      </w:r>
      <w:r w:rsidRPr="006603E8">
        <w:rPr>
          <w:rFonts w:ascii="Times New Roman" w:hAnsi="Times New Roman"/>
        </w:rPr>
        <w:t>xx</w:t>
      </w:r>
      <w:r w:rsidRPr="006603E8">
        <w:rPr>
          <w:rFonts w:ascii="Times New Roman" w:hAnsi="Times New Roman"/>
        </w:rPr>
        <w:t>号</w:t>
      </w:r>
      <w:r w:rsidRPr="006603E8">
        <w:rPr>
          <w:rFonts w:ascii="Times New Roman" w:hAnsi="Times New Roman"/>
        </w:rPr>
        <w:t>”</w:t>
      </w:r>
      <w:r w:rsidRPr="006603E8">
        <w:rPr>
          <w:rFonts w:ascii="Times New Roman" w:hAnsi="Times New Roman"/>
        </w:rPr>
        <w:t>。如无门牌号信息，可采用例如</w:t>
      </w:r>
      <w:r w:rsidRPr="006603E8">
        <w:rPr>
          <w:rFonts w:ascii="Times New Roman" w:hAnsi="Times New Roman"/>
        </w:rPr>
        <w:t>“xx</w:t>
      </w:r>
      <w:r w:rsidRPr="006603E8">
        <w:rPr>
          <w:rFonts w:ascii="Times New Roman" w:hAnsi="Times New Roman"/>
        </w:rPr>
        <w:t>街与</w:t>
      </w:r>
      <w:r w:rsidRPr="006603E8">
        <w:rPr>
          <w:rFonts w:ascii="Times New Roman" w:hAnsi="Times New Roman"/>
        </w:rPr>
        <w:t>xx</w:t>
      </w:r>
      <w:r w:rsidRPr="006603E8">
        <w:rPr>
          <w:rFonts w:ascii="Times New Roman" w:hAnsi="Times New Roman"/>
        </w:rPr>
        <w:t>路交叉口以南</w:t>
      </w:r>
      <w:r w:rsidRPr="006603E8">
        <w:rPr>
          <w:rFonts w:ascii="Times New Roman" w:hAnsi="Times New Roman"/>
        </w:rPr>
        <w:t>100m</w:t>
      </w:r>
      <w:r w:rsidRPr="006603E8">
        <w:rPr>
          <w:rFonts w:ascii="Times New Roman" w:hAnsi="Times New Roman"/>
        </w:rPr>
        <w:t>路西</w:t>
      </w:r>
      <w:r w:rsidRPr="006603E8">
        <w:rPr>
          <w:rFonts w:ascii="Times New Roman" w:hAnsi="Times New Roman"/>
        </w:rPr>
        <w:t>”</w:t>
      </w:r>
      <w:r w:rsidRPr="006603E8">
        <w:rPr>
          <w:rFonts w:ascii="Times New Roman" w:hAnsi="Times New Roman"/>
        </w:rPr>
        <w:t>类似的表述。</w:t>
      </w:r>
    </w:p>
    <w:p w14:paraId="07AF2E6A" w14:textId="615531A8" w:rsidR="00373619" w:rsidRPr="006603E8" w:rsidRDefault="00373619" w:rsidP="006603E8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 w:rsidRPr="006603E8">
        <w:rPr>
          <w:rFonts w:ascii="Times New Roman" w:hAnsi="Times New Roman"/>
        </w:rPr>
        <w:t>“</w:t>
      </w:r>
      <w:r w:rsidRPr="006603E8">
        <w:rPr>
          <w:rFonts w:ascii="Times New Roman" w:hAnsi="Times New Roman" w:hint="eastAsia"/>
        </w:rPr>
        <w:t>施工类别</w:t>
      </w:r>
      <w:r w:rsidRPr="006603E8">
        <w:rPr>
          <w:rFonts w:ascii="Times New Roman" w:hAnsi="Times New Roman"/>
        </w:rPr>
        <w:t>”</w:t>
      </w:r>
      <w:r w:rsidRPr="006603E8">
        <w:rPr>
          <w:rFonts w:ascii="Times New Roman" w:hAnsi="Times New Roman"/>
        </w:rPr>
        <w:t>栏，</w:t>
      </w:r>
      <w:r w:rsidRPr="006603E8">
        <w:rPr>
          <w:rFonts w:ascii="Times New Roman" w:hAnsi="Times New Roman" w:hint="eastAsia"/>
        </w:rPr>
        <w:t>按照实际，填写“安装”“改造”“重大修理”中的一种，移装属于安装</w:t>
      </w:r>
      <w:r w:rsidR="00183C04" w:rsidRPr="006603E8">
        <w:rPr>
          <w:rFonts w:ascii="Times New Roman" w:hAnsi="Times New Roman" w:hint="eastAsia"/>
        </w:rPr>
        <w:t>。</w:t>
      </w:r>
    </w:p>
    <w:p w14:paraId="66945114" w14:textId="104D0F88" w:rsidR="00373619" w:rsidRPr="006603E8" w:rsidRDefault="00373619" w:rsidP="006603E8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 w:rsidRPr="006603E8">
        <w:rPr>
          <w:rFonts w:ascii="Times New Roman" w:hAnsi="Times New Roman"/>
        </w:rPr>
        <w:t>“</w:t>
      </w:r>
      <w:r w:rsidRPr="006603E8">
        <w:rPr>
          <w:rFonts w:ascii="Times New Roman" w:hAnsi="Times New Roman" w:hint="eastAsia"/>
        </w:rPr>
        <w:t>制造单位名称</w:t>
      </w:r>
      <w:r w:rsidRPr="006603E8">
        <w:rPr>
          <w:rFonts w:ascii="Times New Roman" w:hAnsi="Times New Roman"/>
        </w:rPr>
        <w:t>”</w:t>
      </w:r>
      <w:r w:rsidRPr="006603E8">
        <w:rPr>
          <w:rFonts w:ascii="Times New Roman" w:hAnsi="Times New Roman" w:hint="eastAsia"/>
        </w:rPr>
        <w:t>“产品型号”“产品编号”“制造日期”“设备代码”</w:t>
      </w:r>
      <w:r w:rsidRPr="006603E8">
        <w:rPr>
          <w:rFonts w:ascii="Times New Roman" w:hAnsi="Times New Roman"/>
        </w:rPr>
        <w:t>栏，</w:t>
      </w:r>
      <w:r w:rsidRPr="006603E8">
        <w:rPr>
          <w:rFonts w:ascii="Times New Roman" w:hAnsi="Times New Roman" w:hint="eastAsia"/>
        </w:rPr>
        <w:t>以制造单位出具的整机制造证明文件为准</w:t>
      </w:r>
      <w:r w:rsidR="00183C04" w:rsidRPr="006603E8">
        <w:rPr>
          <w:rFonts w:ascii="Times New Roman" w:hAnsi="Times New Roman" w:hint="eastAsia"/>
        </w:rPr>
        <w:t>。</w:t>
      </w:r>
    </w:p>
    <w:p w14:paraId="62F74B6C" w14:textId="318B614F" w:rsidR="00373619" w:rsidRPr="006603E8" w:rsidRDefault="00373619" w:rsidP="006603E8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 w:rsidRPr="006603E8">
        <w:rPr>
          <w:rFonts w:ascii="Times New Roman" w:hAnsi="Times New Roman"/>
        </w:rPr>
        <w:t>“</w:t>
      </w:r>
      <w:r w:rsidRPr="006603E8">
        <w:rPr>
          <w:rFonts w:ascii="Times New Roman" w:hAnsi="Times New Roman"/>
        </w:rPr>
        <w:t>设备品种</w:t>
      </w:r>
      <w:r w:rsidRPr="006603E8">
        <w:rPr>
          <w:rFonts w:ascii="Times New Roman" w:hAnsi="Times New Roman"/>
        </w:rPr>
        <w:t>”</w:t>
      </w:r>
      <w:r w:rsidRPr="006603E8">
        <w:rPr>
          <w:rFonts w:ascii="Times New Roman" w:hAnsi="Times New Roman"/>
        </w:rPr>
        <w:t>栏，填写</w:t>
      </w:r>
      <w:r w:rsidR="002162F2" w:rsidRPr="006603E8">
        <w:rPr>
          <w:rFonts w:ascii="Times New Roman" w:hAnsi="Times New Roman" w:hint="eastAsia"/>
        </w:rPr>
        <w:t>“</w:t>
      </w:r>
      <w:r w:rsidR="00DD560D" w:rsidRPr="006603E8">
        <w:rPr>
          <w:rFonts w:ascii="Times New Roman" w:hAnsi="Times New Roman" w:hint="eastAsia"/>
        </w:rPr>
        <w:t>杂物电梯</w:t>
      </w:r>
      <w:r w:rsidR="002162F2" w:rsidRPr="006603E8">
        <w:rPr>
          <w:rFonts w:ascii="Times New Roman" w:hAnsi="Times New Roman" w:hint="eastAsia"/>
        </w:rPr>
        <w:t>”</w:t>
      </w:r>
      <w:r w:rsidR="00183C04" w:rsidRPr="006603E8">
        <w:rPr>
          <w:rFonts w:ascii="Times New Roman" w:hAnsi="Times New Roman" w:hint="eastAsia"/>
        </w:rPr>
        <w:t>。</w:t>
      </w:r>
    </w:p>
    <w:p w14:paraId="4415624C" w14:textId="37D85C95" w:rsidR="00373619" w:rsidRPr="006603E8" w:rsidRDefault="00373619" w:rsidP="006603E8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 w:rsidRPr="006603E8">
        <w:rPr>
          <w:rFonts w:ascii="Times New Roman" w:hAnsi="Times New Roman"/>
        </w:rPr>
        <w:t>“</w:t>
      </w:r>
      <w:r w:rsidR="002162F2" w:rsidRPr="006603E8">
        <w:rPr>
          <w:rFonts w:ascii="Times New Roman" w:hAnsi="Times New Roman" w:hint="eastAsia"/>
        </w:rPr>
        <w:t>单位内编号</w:t>
      </w:r>
      <w:r w:rsidRPr="006603E8">
        <w:rPr>
          <w:rFonts w:ascii="Times New Roman" w:hAnsi="Times New Roman"/>
        </w:rPr>
        <w:t>”</w:t>
      </w:r>
      <w:r w:rsidRPr="006603E8">
        <w:rPr>
          <w:rFonts w:ascii="Times New Roman" w:hAnsi="Times New Roman"/>
        </w:rPr>
        <w:t>栏，</w:t>
      </w:r>
      <w:r w:rsidR="002162F2" w:rsidRPr="006603E8">
        <w:rPr>
          <w:rFonts w:ascii="Times New Roman" w:hAnsi="Times New Roman" w:hint="eastAsia"/>
        </w:rPr>
        <w:t>填写受检设备在该使用单位内的安装位置，优先用方位予以表示，例如：</w:t>
      </w:r>
      <w:r w:rsidR="002162F2" w:rsidRPr="006603E8">
        <w:rPr>
          <w:rFonts w:ascii="Times New Roman" w:hAnsi="Times New Roman"/>
        </w:rPr>
        <w:t>“</w:t>
      </w:r>
      <w:r w:rsidR="00DD560D" w:rsidRPr="006603E8">
        <w:rPr>
          <w:rFonts w:ascii="Times New Roman" w:hAnsi="Times New Roman" w:hint="eastAsia"/>
        </w:rPr>
        <w:t>餐厅</w:t>
      </w:r>
      <w:r w:rsidR="002162F2" w:rsidRPr="006603E8">
        <w:rPr>
          <w:rFonts w:ascii="Times New Roman" w:hAnsi="Times New Roman"/>
        </w:rPr>
        <w:t>西侧南梯</w:t>
      </w:r>
      <w:r w:rsidR="002162F2" w:rsidRPr="006603E8">
        <w:rPr>
          <w:rFonts w:ascii="Times New Roman" w:hAnsi="Times New Roman"/>
        </w:rPr>
        <w:t>”</w:t>
      </w:r>
      <w:r w:rsidR="002162F2" w:rsidRPr="006603E8">
        <w:rPr>
          <w:rFonts w:ascii="Times New Roman" w:hAnsi="Times New Roman"/>
        </w:rPr>
        <w:t>。如果实难以用方位表示的，允许用使用单位制定的编号代替或备注，例如</w:t>
      </w:r>
      <w:r w:rsidR="002162F2" w:rsidRPr="006603E8">
        <w:rPr>
          <w:rFonts w:ascii="Times New Roman" w:hAnsi="Times New Roman"/>
        </w:rPr>
        <w:t>“</w:t>
      </w:r>
      <w:r w:rsidR="00DD560D" w:rsidRPr="006603E8">
        <w:rPr>
          <w:rFonts w:ascii="Times New Roman" w:hAnsi="Times New Roman"/>
        </w:rPr>
        <w:t>1</w:t>
      </w:r>
      <w:r w:rsidR="00DD560D" w:rsidRPr="006603E8">
        <w:rPr>
          <w:rFonts w:ascii="Times New Roman" w:hAnsi="Times New Roman" w:hint="eastAsia"/>
        </w:rPr>
        <w:t>号食堂第</w:t>
      </w:r>
      <w:r w:rsidR="002162F2" w:rsidRPr="006603E8">
        <w:rPr>
          <w:rFonts w:ascii="Times New Roman" w:hAnsi="Times New Roman"/>
        </w:rPr>
        <w:t>5</w:t>
      </w:r>
      <w:r w:rsidR="002162F2" w:rsidRPr="006603E8">
        <w:rPr>
          <w:rFonts w:ascii="Times New Roman" w:hAnsi="Times New Roman"/>
        </w:rPr>
        <w:t>号梯</w:t>
      </w:r>
      <w:r w:rsidR="002162F2" w:rsidRPr="006603E8">
        <w:rPr>
          <w:rFonts w:ascii="Times New Roman" w:hAnsi="Times New Roman"/>
        </w:rPr>
        <w:t>”</w:t>
      </w:r>
      <w:r w:rsidR="002162F2" w:rsidRPr="006603E8">
        <w:rPr>
          <w:rFonts w:ascii="Times New Roman" w:hAnsi="Times New Roman"/>
        </w:rPr>
        <w:t>。</w:t>
      </w:r>
    </w:p>
    <w:p w14:paraId="5B9450A8" w14:textId="492ABF02" w:rsidR="00A1251B" w:rsidRPr="006603E8" w:rsidRDefault="00A1251B" w:rsidP="006603E8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 w:rsidRPr="006603E8">
        <w:rPr>
          <w:rFonts w:ascii="Times New Roman" w:hAnsi="Times New Roman"/>
        </w:rPr>
        <w:t>“</w:t>
      </w:r>
      <w:r w:rsidR="002162F2" w:rsidRPr="006603E8">
        <w:rPr>
          <w:rFonts w:ascii="Times New Roman" w:hAnsi="Times New Roman" w:hint="eastAsia"/>
        </w:rPr>
        <w:t>设备技术参数</w:t>
      </w:r>
      <w:r w:rsidRPr="006603E8">
        <w:rPr>
          <w:rFonts w:ascii="Times New Roman" w:hAnsi="Times New Roman"/>
        </w:rPr>
        <w:t>”</w:t>
      </w:r>
      <w:r w:rsidRPr="006603E8">
        <w:rPr>
          <w:rFonts w:ascii="Times New Roman" w:hAnsi="Times New Roman"/>
        </w:rPr>
        <w:t>栏，</w:t>
      </w:r>
      <w:r w:rsidR="002162F2" w:rsidRPr="006603E8">
        <w:rPr>
          <w:rFonts w:ascii="Times New Roman" w:hAnsi="Times New Roman" w:hint="eastAsia"/>
        </w:rPr>
        <w:t>曳引</w:t>
      </w:r>
      <w:r w:rsidR="002F11AD" w:rsidRPr="006603E8">
        <w:rPr>
          <w:rFonts w:ascii="Times New Roman" w:hAnsi="Times New Roman" w:hint="eastAsia"/>
        </w:rPr>
        <w:t>与</w:t>
      </w:r>
      <w:r w:rsidR="002162F2" w:rsidRPr="006603E8">
        <w:rPr>
          <w:rFonts w:ascii="Times New Roman" w:hAnsi="Times New Roman" w:hint="eastAsia"/>
        </w:rPr>
        <w:t>强制驱动</w:t>
      </w:r>
      <w:r w:rsidR="002F11AD" w:rsidRPr="006603E8">
        <w:rPr>
          <w:rFonts w:ascii="Times New Roman" w:hAnsi="Times New Roman" w:hint="eastAsia"/>
        </w:rPr>
        <w:t>杂物</w:t>
      </w:r>
      <w:r w:rsidR="002162F2" w:rsidRPr="006603E8">
        <w:rPr>
          <w:rFonts w:ascii="Times New Roman" w:hAnsi="Times New Roman" w:hint="eastAsia"/>
        </w:rPr>
        <w:t>电梯应填写：额定载重量、额定速度、层站门数、控制方式；防爆</w:t>
      </w:r>
      <w:r w:rsidR="002F11AD" w:rsidRPr="006603E8">
        <w:rPr>
          <w:rFonts w:ascii="Times New Roman" w:hAnsi="Times New Roman" w:hint="eastAsia"/>
        </w:rPr>
        <w:t>杂物</w:t>
      </w:r>
      <w:r w:rsidR="002162F2" w:rsidRPr="006603E8">
        <w:rPr>
          <w:rFonts w:ascii="Times New Roman" w:hAnsi="Times New Roman" w:hint="eastAsia"/>
        </w:rPr>
        <w:t>电梯还应填写：区域防爆等级和整机防爆标志。对于液压</w:t>
      </w:r>
      <w:r w:rsidR="002F11AD" w:rsidRPr="006603E8">
        <w:rPr>
          <w:rFonts w:ascii="Times New Roman" w:hAnsi="Times New Roman" w:hint="eastAsia"/>
        </w:rPr>
        <w:t>杂物</w:t>
      </w:r>
      <w:r w:rsidR="002162F2" w:rsidRPr="006603E8">
        <w:rPr>
          <w:rFonts w:ascii="Times New Roman" w:hAnsi="Times New Roman" w:hint="eastAsia"/>
        </w:rPr>
        <w:t>电梯，“设备技术参数”栏中应填写：额定载重量、额定速度</w:t>
      </w:r>
      <w:r w:rsidR="002162F2" w:rsidRPr="006603E8">
        <w:rPr>
          <w:rFonts w:ascii="Times New Roman" w:hAnsi="Times New Roman"/>
        </w:rPr>
        <w:t>(</w:t>
      </w:r>
      <w:r w:rsidR="002162F2" w:rsidRPr="006603E8">
        <w:rPr>
          <w:rFonts w:ascii="Times New Roman" w:hAnsi="Times New Roman"/>
        </w:rPr>
        <w:t>含上行速度和下行速度</w:t>
      </w:r>
      <w:r w:rsidR="002162F2" w:rsidRPr="006603E8">
        <w:rPr>
          <w:rFonts w:ascii="Times New Roman" w:hAnsi="Times New Roman"/>
        </w:rPr>
        <w:t>)</w:t>
      </w:r>
      <w:r w:rsidR="002162F2" w:rsidRPr="006603E8">
        <w:rPr>
          <w:rFonts w:ascii="Times New Roman" w:hAnsi="Times New Roman"/>
        </w:rPr>
        <w:t>、层站门数、控制方式、油缸数量、顶升方式</w:t>
      </w:r>
      <w:r w:rsidR="00183C04" w:rsidRPr="006603E8">
        <w:rPr>
          <w:rFonts w:ascii="Times New Roman" w:hAnsi="Times New Roman" w:hint="eastAsia"/>
        </w:rPr>
        <w:t>。</w:t>
      </w:r>
    </w:p>
    <w:p w14:paraId="1493F109" w14:textId="5DBFEA55" w:rsidR="00A1251B" w:rsidRPr="006603E8" w:rsidRDefault="004256F1" w:rsidP="006603E8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 w:rsidRPr="006603E8">
        <w:rPr>
          <w:rFonts w:ascii="Times New Roman" w:hAnsi="Times New Roman"/>
        </w:rPr>
        <w:t>“</w:t>
      </w:r>
      <w:r w:rsidRPr="006603E8">
        <w:rPr>
          <w:rFonts w:ascii="Times New Roman" w:hAnsi="Times New Roman" w:hint="eastAsia"/>
        </w:rPr>
        <w:t>自检人员</w:t>
      </w:r>
      <w:r w:rsidRPr="006603E8">
        <w:rPr>
          <w:rFonts w:ascii="Times New Roman" w:hAnsi="Times New Roman"/>
        </w:rPr>
        <w:t>”</w:t>
      </w:r>
      <w:r w:rsidRPr="006603E8">
        <w:rPr>
          <w:rFonts w:ascii="Times New Roman" w:hAnsi="Times New Roman" w:hint="eastAsia"/>
        </w:rPr>
        <w:t>与“审核人员”</w:t>
      </w:r>
      <w:r w:rsidRPr="006603E8">
        <w:rPr>
          <w:rFonts w:ascii="Times New Roman" w:hAnsi="Times New Roman"/>
        </w:rPr>
        <w:t>栏，</w:t>
      </w:r>
      <w:r w:rsidRPr="006603E8">
        <w:rPr>
          <w:rFonts w:ascii="Times New Roman" w:hAnsi="Times New Roman" w:hint="eastAsia"/>
        </w:rPr>
        <w:t>名字应手签，且签字的人员应符合施工单位质量保证体系的规定。</w:t>
      </w:r>
    </w:p>
    <w:p w14:paraId="2FDDB7BD" w14:textId="351F976B" w:rsidR="004256F1" w:rsidRDefault="004256F1" w:rsidP="006603E8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 w:rsidRPr="006603E8">
        <w:rPr>
          <w:rFonts w:ascii="Times New Roman" w:hAnsi="Times New Roman" w:hint="eastAsia"/>
        </w:rPr>
        <w:t>盖章处可以是公章，也可以是检验专用章。</w:t>
      </w:r>
    </w:p>
    <w:p w14:paraId="376763DA" w14:textId="58E716A0" w:rsidR="00A76358" w:rsidRPr="006603E8" w:rsidRDefault="00A76358" w:rsidP="006603E8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 w:rsidRPr="00A76358">
        <w:rPr>
          <w:rFonts w:ascii="Times New Roman" w:hAnsi="Times New Roman" w:hint="eastAsia"/>
        </w:rPr>
        <w:t>新梯安装时，在信息栏中不需要填写使用登记证编号及制造日期。</w:t>
      </w:r>
    </w:p>
    <w:sectPr w:rsidR="00A76358" w:rsidRPr="006603E8">
      <w:pgSz w:w="11906" w:h="16838"/>
      <w:pgMar w:top="1200" w:right="1346" w:bottom="1311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9E968" w14:textId="77777777" w:rsidR="00E47243" w:rsidRDefault="00E47243" w:rsidP="00AD1BEB">
      <w:pPr>
        <w:rPr>
          <w:rFonts w:hint="eastAsia"/>
        </w:rPr>
      </w:pPr>
      <w:r>
        <w:separator/>
      </w:r>
    </w:p>
  </w:endnote>
  <w:endnote w:type="continuationSeparator" w:id="0">
    <w:p w14:paraId="4A741F3C" w14:textId="77777777" w:rsidR="00E47243" w:rsidRDefault="00E47243" w:rsidP="00AD1BE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FE283" w14:textId="77777777" w:rsidR="00E47243" w:rsidRDefault="00E47243" w:rsidP="00AD1BEB">
      <w:pPr>
        <w:rPr>
          <w:rFonts w:hint="eastAsia"/>
        </w:rPr>
      </w:pPr>
      <w:r>
        <w:separator/>
      </w:r>
    </w:p>
  </w:footnote>
  <w:footnote w:type="continuationSeparator" w:id="0">
    <w:p w14:paraId="2936E2BD" w14:textId="77777777" w:rsidR="00E47243" w:rsidRDefault="00E47243" w:rsidP="00AD1BE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9F43AC"/>
    <w:multiLevelType w:val="hybridMultilevel"/>
    <w:tmpl w:val="57A01F2C"/>
    <w:lvl w:ilvl="0" w:tplc="1E40F98A">
      <w:start w:val="1"/>
      <w:numFmt w:val="decimal"/>
      <w:lvlText w:val="%1."/>
      <w:lvlJc w:val="left"/>
      <w:pPr>
        <w:tabs>
          <w:tab w:val="num" w:pos="284"/>
        </w:tabs>
        <w:ind w:left="0" w:firstLine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abstractNum w:abstractNumId="1" w15:restartNumberingAfterBreak="0">
    <w:nsid w:val="1FF70131"/>
    <w:multiLevelType w:val="hybridMultilevel"/>
    <w:tmpl w:val="9B94056C"/>
    <w:lvl w:ilvl="0" w:tplc="3CDAE954">
      <w:start w:val="1"/>
      <w:numFmt w:val="decimal"/>
      <w:lvlText w:val="%1."/>
      <w:lvlJc w:val="left"/>
      <w:pPr>
        <w:tabs>
          <w:tab w:val="num" w:pos="284"/>
        </w:tabs>
        <w:ind w:left="0" w:firstLine="48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79" w:hanging="440"/>
      </w:pPr>
    </w:lvl>
    <w:lvl w:ilvl="2" w:tplc="0409001B" w:tentative="1">
      <w:start w:val="1"/>
      <w:numFmt w:val="lowerRoman"/>
      <w:lvlText w:val="%3."/>
      <w:lvlJc w:val="right"/>
      <w:pPr>
        <w:ind w:left="1919" w:hanging="440"/>
      </w:pPr>
    </w:lvl>
    <w:lvl w:ilvl="3" w:tplc="0409000F" w:tentative="1">
      <w:start w:val="1"/>
      <w:numFmt w:val="decimal"/>
      <w:lvlText w:val="%4."/>
      <w:lvlJc w:val="left"/>
      <w:pPr>
        <w:ind w:left="2359" w:hanging="440"/>
      </w:pPr>
    </w:lvl>
    <w:lvl w:ilvl="4" w:tplc="04090019" w:tentative="1">
      <w:start w:val="1"/>
      <w:numFmt w:val="lowerLetter"/>
      <w:lvlText w:val="%5)"/>
      <w:lvlJc w:val="left"/>
      <w:pPr>
        <w:ind w:left="2799" w:hanging="440"/>
      </w:pPr>
    </w:lvl>
    <w:lvl w:ilvl="5" w:tplc="0409001B" w:tentative="1">
      <w:start w:val="1"/>
      <w:numFmt w:val="lowerRoman"/>
      <w:lvlText w:val="%6."/>
      <w:lvlJc w:val="right"/>
      <w:pPr>
        <w:ind w:left="3239" w:hanging="440"/>
      </w:pPr>
    </w:lvl>
    <w:lvl w:ilvl="6" w:tplc="0409000F" w:tentative="1">
      <w:start w:val="1"/>
      <w:numFmt w:val="decimal"/>
      <w:lvlText w:val="%7."/>
      <w:lvlJc w:val="left"/>
      <w:pPr>
        <w:ind w:left="3679" w:hanging="440"/>
      </w:pPr>
    </w:lvl>
    <w:lvl w:ilvl="7" w:tplc="04090019" w:tentative="1">
      <w:start w:val="1"/>
      <w:numFmt w:val="lowerLetter"/>
      <w:lvlText w:val="%8)"/>
      <w:lvlJc w:val="left"/>
      <w:pPr>
        <w:ind w:left="4119" w:hanging="440"/>
      </w:pPr>
    </w:lvl>
    <w:lvl w:ilvl="8" w:tplc="0409001B" w:tentative="1">
      <w:start w:val="1"/>
      <w:numFmt w:val="lowerRoman"/>
      <w:lvlText w:val="%9."/>
      <w:lvlJc w:val="right"/>
      <w:pPr>
        <w:ind w:left="4559" w:hanging="440"/>
      </w:pPr>
    </w:lvl>
  </w:abstractNum>
  <w:num w:numId="1" w16cid:durableId="847986793">
    <w:abstractNumId w:val="1"/>
  </w:num>
  <w:num w:numId="2" w16cid:durableId="2011331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WFjYjMxYTk0NDJiYmM3MTE3N2M4NTgxN2UwZTg2Y2IifQ=="/>
  </w:docVars>
  <w:rsids>
    <w:rsidRoot w:val="00052DEC"/>
    <w:rsid w:val="00052DEC"/>
    <w:rsid w:val="00060BA5"/>
    <w:rsid w:val="000C5071"/>
    <w:rsid w:val="000C7DA4"/>
    <w:rsid w:val="000D77BF"/>
    <w:rsid w:val="000E17B0"/>
    <w:rsid w:val="000E2C9D"/>
    <w:rsid w:val="000E6A7C"/>
    <w:rsid w:val="00100640"/>
    <w:rsid w:val="00102821"/>
    <w:rsid w:val="00103F9F"/>
    <w:rsid w:val="00112708"/>
    <w:rsid w:val="001500C7"/>
    <w:rsid w:val="001502DB"/>
    <w:rsid w:val="001570D9"/>
    <w:rsid w:val="00161CD1"/>
    <w:rsid w:val="00181CF3"/>
    <w:rsid w:val="00183C04"/>
    <w:rsid w:val="001C1B8E"/>
    <w:rsid w:val="001C5714"/>
    <w:rsid w:val="00213881"/>
    <w:rsid w:val="002162F2"/>
    <w:rsid w:val="00220BDF"/>
    <w:rsid w:val="00265D8B"/>
    <w:rsid w:val="00281922"/>
    <w:rsid w:val="002936E1"/>
    <w:rsid w:val="002A0DD9"/>
    <w:rsid w:val="002C2AEC"/>
    <w:rsid w:val="002D2978"/>
    <w:rsid w:val="002E226C"/>
    <w:rsid w:val="002E5579"/>
    <w:rsid w:val="002F11AD"/>
    <w:rsid w:val="00311351"/>
    <w:rsid w:val="00320921"/>
    <w:rsid w:val="00344CF9"/>
    <w:rsid w:val="00373619"/>
    <w:rsid w:val="003E5EF8"/>
    <w:rsid w:val="003F2493"/>
    <w:rsid w:val="00420DC6"/>
    <w:rsid w:val="004256F1"/>
    <w:rsid w:val="00460E92"/>
    <w:rsid w:val="00464D6B"/>
    <w:rsid w:val="004B42F4"/>
    <w:rsid w:val="004D1C1D"/>
    <w:rsid w:val="004D62EF"/>
    <w:rsid w:val="004E7C87"/>
    <w:rsid w:val="00523E22"/>
    <w:rsid w:val="00546DDE"/>
    <w:rsid w:val="006603E8"/>
    <w:rsid w:val="0066553B"/>
    <w:rsid w:val="00683C11"/>
    <w:rsid w:val="00686EFB"/>
    <w:rsid w:val="006A439E"/>
    <w:rsid w:val="006B07CA"/>
    <w:rsid w:val="006D44AC"/>
    <w:rsid w:val="00731F3A"/>
    <w:rsid w:val="00733C9F"/>
    <w:rsid w:val="00756A0C"/>
    <w:rsid w:val="007867BD"/>
    <w:rsid w:val="007D0F0E"/>
    <w:rsid w:val="007D2E5A"/>
    <w:rsid w:val="007F563E"/>
    <w:rsid w:val="00840678"/>
    <w:rsid w:val="00855A8B"/>
    <w:rsid w:val="00876C3C"/>
    <w:rsid w:val="008B0042"/>
    <w:rsid w:val="008B4931"/>
    <w:rsid w:val="008B726A"/>
    <w:rsid w:val="008C55F2"/>
    <w:rsid w:val="008E0869"/>
    <w:rsid w:val="00956125"/>
    <w:rsid w:val="009A3A2C"/>
    <w:rsid w:val="009E74D5"/>
    <w:rsid w:val="009F7906"/>
    <w:rsid w:val="00A066F9"/>
    <w:rsid w:val="00A1251B"/>
    <w:rsid w:val="00A76358"/>
    <w:rsid w:val="00A80B54"/>
    <w:rsid w:val="00A8616B"/>
    <w:rsid w:val="00A944E3"/>
    <w:rsid w:val="00AA2608"/>
    <w:rsid w:val="00AB341E"/>
    <w:rsid w:val="00AC0C59"/>
    <w:rsid w:val="00AD1BEB"/>
    <w:rsid w:val="00AF733E"/>
    <w:rsid w:val="00B01E8E"/>
    <w:rsid w:val="00B14810"/>
    <w:rsid w:val="00B879A5"/>
    <w:rsid w:val="00B90555"/>
    <w:rsid w:val="00B93328"/>
    <w:rsid w:val="00BA0A10"/>
    <w:rsid w:val="00BA1F26"/>
    <w:rsid w:val="00BA55AE"/>
    <w:rsid w:val="00BC4F32"/>
    <w:rsid w:val="00BE070B"/>
    <w:rsid w:val="00BF16EE"/>
    <w:rsid w:val="00C01364"/>
    <w:rsid w:val="00C22FDD"/>
    <w:rsid w:val="00C3003C"/>
    <w:rsid w:val="00C34924"/>
    <w:rsid w:val="00C6359B"/>
    <w:rsid w:val="00C91F85"/>
    <w:rsid w:val="00D13761"/>
    <w:rsid w:val="00D5591D"/>
    <w:rsid w:val="00D63EE7"/>
    <w:rsid w:val="00D66C76"/>
    <w:rsid w:val="00D77FFB"/>
    <w:rsid w:val="00DA0FA1"/>
    <w:rsid w:val="00DD560D"/>
    <w:rsid w:val="00DF04A2"/>
    <w:rsid w:val="00DF067C"/>
    <w:rsid w:val="00DF7EB9"/>
    <w:rsid w:val="00E058D6"/>
    <w:rsid w:val="00E121DD"/>
    <w:rsid w:val="00E47243"/>
    <w:rsid w:val="00EA09C9"/>
    <w:rsid w:val="00EA1725"/>
    <w:rsid w:val="00EA4D06"/>
    <w:rsid w:val="00F03A08"/>
    <w:rsid w:val="00F16445"/>
    <w:rsid w:val="00F41AC8"/>
    <w:rsid w:val="00FC6779"/>
    <w:rsid w:val="0D1C6910"/>
    <w:rsid w:val="16DF5173"/>
    <w:rsid w:val="1F19672F"/>
    <w:rsid w:val="20260E09"/>
    <w:rsid w:val="61C6415A"/>
    <w:rsid w:val="7DD1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637C09"/>
  <w15:docId w15:val="{0BDA63E6-DC43-48E7-83B2-E8DCC8790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unhideWhenUsed="1"/>
    <w:lsdException w:name="Body Text Indent 3" w:unhideWhenUsed="1" w:qFormat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pPr>
      <w:keepNext/>
      <w:widowControl w:val="0"/>
      <w:outlineLvl w:val="0"/>
    </w:pPr>
    <w:rPr>
      <w:rFonts w:ascii="MS UI Gothic" w:eastAsia="MS UI Gothic" w:hAnsi="MS UI Gothic" w:cs="MS UI Gothic"/>
      <w:b/>
      <w:bCs/>
      <w:kern w:val="2"/>
      <w:sz w:val="84"/>
      <w:szCs w:val="84"/>
    </w:rPr>
  </w:style>
  <w:style w:type="paragraph" w:styleId="2">
    <w:name w:val="heading 2"/>
    <w:basedOn w:val="a"/>
    <w:next w:val="a"/>
    <w:link w:val="21"/>
    <w:uiPriority w:val="99"/>
    <w:qFormat/>
    <w:pPr>
      <w:keepNext/>
      <w:widowControl w:val="0"/>
      <w:spacing w:line="360" w:lineRule="auto"/>
      <w:jc w:val="center"/>
      <w:outlineLvl w:val="1"/>
    </w:pPr>
    <w:rPr>
      <w:rFonts w:ascii="Times New Roman" w:hAnsi="Times New Roman"/>
      <w:kern w:val="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10"/>
    <w:uiPriority w:val="99"/>
    <w:unhideWhenUsed/>
    <w:qFormat/>
    <w:pPr>
      <w:widowControl w:val="0"/>
      <w:shd w:val="clear" w:color="auto" w:fill="000080"/>
      <w:jc w:val="both"/>
    </w:pPr>
    <w:rPr>
      <w:rFonts w:ascii="Microsoft YaHei UI" w:eastAsia="Microsoft YaHei UI"/>
      <w:sz w:val="18"/>
      <w:szCs w:val="18"/>
    </w:rPr>
  </w:style>
  <w:style w:type="paragraph" w:styleId="a4">
    <w:name w:val="annotation text"/>
    <w:basedOn w:val="a"/>
    <w:link w:val="12"/>
    <w:uiPriority w:val="99"/>
    <w:unhideWhenUsed/>
    <w:qFormat/>
    <w:pPr>
      <w:widowControl w:val="0"/>
    </w:pPr>
    <w:rPr>
      <w:rFonts w:hAnsiTheme="minorHAnsi"/>
    </w:rPr>
  </w:style>
  <w:style w:type="paragraph" w:styleId="3">
    <w:name w:val="Body Text 3"/>
    <w:basedOn w:val="a"/>
    <w:link w:val="31"/>
    <w:uiPriority w:val="99"/>
    <w:unhideWhenUsed/>
    <w:qFormat/>
    <w:pPr>
      <w:spacing w:before="100" w:beforeAutospacing="1" w:after="100" w:afterAutospacing="1"/>
    </w:pPr>
    <w:rPr>
      <w:rFonts w:hAnsiTheme="minorHAnsi"/>
      <w:sz w:val="16"/>
      <w:szCs w:val="16"/>
    </w:rPr>
  </w:style>
  <w:style w:type="paragraph" w:styleId="a5">
    <w:name w:val="Body Text"/>
    <w:basedOn w:val="a"/>
    <w:link w:val="13"/>
    <w:uiPriority w:val="99"/>
    <w:unhideWhenUsed/>
    <w:qFormat/>
    <w:pPr>
      <w:widowControl w:val="0"/>
      <w:jc w:val="both"/>
    </w:pPr>
    <w:rPr>
      <w:rFonts w:hAnsiTheme="minorHAnsi"/>
    </w:rPr>
  </w:style>
  <w:style w:type="paragraph" w:styleId="a6">
    <w:name w:val="Body Text Indent"/>
    <w:basedOn w:val="a"/>
    <w:link w:val="14"/>
    <w:uiPriority w:val="99"/>
    <w:unhideWhenUsed/>
    <w:qFormat/>
    <w:pPr>
      <w:spacing w:before="100" w:beforeAutospacing="1" w:after="100" w:afterAutospacing="1"/>
    </w:pPr>
    <w:rPr>
      <w:rFonts w:hAnsiTheme="minorHAnsi"/>
    </w:rPr>
  </w:style>
  <w:style w:type="paragraph" w:styleId="a7">
    <w:name w:val="Date"/>
    <w:basedOn w:val="a"/>
    <w:next w:val="a"/>
    <w:link w:val="15"/>
    <w:uiPriority w:val="99"/>
    <w:unhideWhenUsed/>
    <w:qFormat/>
    <w:pPr>
      <w:widowControl w:val="0"/>
      <w:ind w:leftChars="2500" w:left="100"/>
      <w:jc w:val="both"/>
    </w:pPr>
    <w:rPr>
      <w:rFonts w:hAnsiTheme="minorHAnsi"/>
    </w:rPr>
  </w:style>
  <w:style w:type="paragraph" w:styleId="20">
    <w:name w:val="Body Text Indent 2"/>
    <w:basedOn w:val="a"/>
    <w:link w:val="210"/>
    <w:uiPriority w:val="99"/>
    <w:unhideWhenUsed/>
    <w:pPr>
      <w:widowControl w:val="0"/>
      <w:spacing w:after="120" w:line="480" w:lineRule="auto"/>
      <w:ind w:leftChars="200" w:left="420"/>
      <w:jc w:val="both"/>
    </w:pPr>
    <w:rPr>
      <w:rFonts w:hAnsiTheme="minorHAnsi"/>
    </w:rPr>
  </w:style>
  <w:style w:type="paragraph" w:styleId="a8">
    <w:name w:val="Balloon Text"/>
    <w:basedOn w:val="a"/>
    <w:link w:val="16"/>
    <w:uiPriority w:val="99"/>
    <w:unhideWhenUsed/>
    <w:qFormat/>
    <w:pPr>
      <w:widowControl w:val="0"/>
      <w:jc w:val="both"/>
    </w:pPr>
    <w:rPr>
      <w:rFonts w:hAnsiTheme="minorHAnsi"/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0">
    <w:name w:val="Body Text Indent 3"/>
    <w:basedOn w:val="a"/>
    <w:link w:val="310"/>
    <w:uiPriority w:val="99"/>
    <w:unhideWhenUsed/>
    <w:qFormat/>
    <w:pPr>
      <w:widowControl w:val="0"/>
      <w:ind w:firstLine="438"/>
      <w:jc w:val="both"/>
    </w:pPr>
    <w:rPr>
      <w:rFonts w:hAnsiTheme="minorHAnsi"/>
      <w:sz w:val="16"/>
      <w:szCs w:val="16"/>
    </w:rPr>
  </w:style>
  <w:style w:type="paragraph" w:styleId="22">
    <w:name w:val="Body Text 2"/>
    <w:basedOn w:val="a"/>
    <w:link w:val="211"/>
    <w:uiPriority w:val="99"/>
    <w:unhideWhenUsed/>
    <w:qFormat/>
    <w:pPr>
      <w:widowControl w:val="0"/>
      <w:jc w:val="both"/>
    </w:pPr>
    <w:rPr>
      <w:rFonts w:hAnsiTheme="minorHAnsi"/>
    </w:rPr>
  </w:style>
  <w:style w:type="paragraph" w:styleId="ad">
    <w:name w:val="Normal (Web)"/>
    <w:basedOn w:val="a"/>
    <w:uiPriority w:val="99"/>
    <w:unhideWhenUsed/>
    <w:qFormat/>
    <w:pPr>
      <w:spacing w:before="100" w:beforeAutospacing="1" w:after="100" w:afterAutospacing="1"/>
    </w:pPr>
  </w:style>
  <w:style w:type="paragraph" w:styleId="ae">
    <w:name w:val="annotation subject"/>
    <w:basedOn w:val="a4"/>
    <w:next w:val="a4"/>
    <w:link w:val="17"/>
    <w:uiPriority w:val="99"/>
    <w:unhideWhenUsed/>
    <w:qFormat/>
    <w:rPr>
      <w:b/>
      <w:bCs/>
    </w:rPr>
  </w:style>
  <w:style w:type="table" w:styleId="af">
    <w:name w:val="Table Grid"/>
    <w:basedOn w:val="a1"/>
    <w:uiPriority w:val="39"/>
    <w:qFormat/>
    <w:rPr>
      <w:rFonts w:ascii="Calibri" w:eastAsia="宋体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Strong"/>
    <w:uiPriority w:val="99"/>
    <w:qFormat/>
    <w:rPr>
      <w:rFonts w:cs="Times New Roman"/>
      <w:b/>
      <w:bCs/>
    </w:rPr>
  </w:style>
  <w:style w:type="character" w:styleId="af1">
    <w:name w:val="page number"/>
    <w:uiPriority w:val="99"/>
    <w:unhideWhenUsed/>
    <w:qFormat/>
    <w:rPr>
      <w:rFonts w:cs="Times New Roman"/>
    </w:rPr>
  </w:style>
  <w:style w:type="character" w:styleId="af2">
    <w:name w:val="Hyperlink"/>
    <w:uiPriority w:val="99"/>
    <w:unhideWhenUsed/>
    <w:qFormat/>
    <w:rPr>
      <w:rFonts w:cs="Times New Roman"/>
      <w:color w:val="0000FF"/>
      <w:u w:val="single"/>
    </w:rPr>
  </w:style>
  <w:style w:type="character" w:styleId="af3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18">
    <w:name w:val="标题 1 字符"/>
    <w:basedOn w:val="a0"/>
    <w:uiPriority w:val="99"/>
    <w:qFormat/>
    <w:rPr>
      <w:rFonts w:ascii="宋体" w:eastAsia="宋体" w:hAnsi="宋体" w:cs="宋体"/>
      <w:b/>
      <w:bCs/>
      <w:kern w:val="44"/>
      <w:sz w:val="44"/>
      <w:szCs w:val="44"/>
    </w:rPr>
  </w:style>
  <w:style w:type="character" w:customStyle="1" w:styleId="23">
    <w:name w:val="标题 2 字符"/>
    <w:basedOn w:val="a0"/>
    <w:uiPriority w:val="99"/>
    <w:qFormat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11">
    <w:name w:val="标题 1 字符1"/>
    <w:link w:val="1"/>
    <w:uiPriority w:val="99"/>
    <w:unhideWhenUsed/>
    <w:qFormat/>
    <w:locked/>
    <w:rPr>
      <w:rFonts w:ascii="MS UI Gothic" w:eastAsia="MS UI Gothic" w:hAnsi="MS UI Gothic" w:cs="MS UI Gothic"/>
      <w:b/>
      <w:bCs/>
      <w:sz w:val="84"/>
      <w:szCs w:val="84"/>
    </w:rPr>
  </w:style>
  <w:style w:type="character" w:customStyle="1" w:styleId="21">
    <w:name w:val="标题 2 字符1"/>
    <w:link w:val="2"/>
    <w:uiPriority w:val="99"/>
    <w:unhideWhenUsed/>
    <w:qFormat/>
    <w:locked/>
    <w:rPr>
      <w:rFonts w:ascii="Times New Roman" w:eastAsia="宋体" w:hAnsi="Times New Roman" w:cs="宋体"/>
      <w:sz w:val="32"/>
      <w:szCs w:val="32"/>
    </w:rPr>
  </w:style>
  <w:style w:type="character" w:customStyle="1" w:styleId="13">
    <w:name w:val="正文文本 字符1"/>
    <w:link w:val="a5"/>
    <w:uiPriority w:val="99"/>
    <w:qFormat/>
    <w:rPr>
      <w:rFonts w:ascii="宋体" w:eastAsia="宋体" w:cs="宋体"/>
      <w:kern w:val="0"/>
      <w:sz w:val="24"/>
      <w:szCs w:val="24"/>
    </w:rPr>
  </w:style>
  <w:style w:type="character" w:customStyle="1" w:styleId="310">
    <w:name w:val="正文文本缩进 3 字符1"/>
    <w:link w:val="30"/>
    <w:uiPriority w:val="99"/>
    <w:qFormat/>
    <w:rPr>
      <w:rFonts w:ascii="宋体" w:eastAsia="宋体" w:cs="宋体"/>
      <w:kern w:val="0"/>
      <w:sz w:val="16"/>
      <w:szCs w:val="16"/>
    </w:rPr>
  </w:style>
  <w:style w:type="character" w:customStyle="1" w:styleId="14">
    <w:name w:val="正文文本缩进 字符1"/>
    <w:link w:val="a6"/>
    <w:uiPriority w:val="99"/>
    <w:qFormat/>
    <w:rPr>
      <w:rFonts w:ascii="宋体" w:eastAsia="宋体" w:cs="宋体"/>
      <w:kern w:val="0"/>
      <w:sz w:val="24"/>
      <w:szCs w:val="24"/>
    </w:rPr>
  </w:style>
  <w:style w:type="character" w:customStyle="1" w:styleId="17">
    <w:name w:val="批注主题 字符1"/>
    <w:link w:val="ae"/>
    <w:uiPriority w:val="99"/>
    <w:qFormat/>
    <w:rPr>
      <w:rFonts w:ascii="宋体" w:eastAsia="宋体" w:cs="宋体"/>
      <w:b/>
      <w:bCs/>
      <w:kern w:val="0"/>
      <w:sz w:val="24"/>
      <w:szCs w:val="24"/>
    </w:rPr>
  </w:style>
  <w:style w:type="character" w:customStyle="1" w:styleId="Char1">
    <w:name w:val="页脚 Char1"/>
    <w:uiPriority w:val="99"/>
    <w:semiHidden/>
    <w:qFormat/>
    <w:rPr>
      <w:rFonts w:ascii="宋体" w:eastAsia="宋体" w:cs="宋体"/>
      <w:kern w:val="0"/>
      <w:sz w:val="18"/>
      <w:szCs w:val="18"/>
    </w:rPr>
  </w:style>
  <w:style w:type="character" w:customStyle="1" w:styleId="211">
    <w:name w:val="正文文本 2 字符1"/>
    <w:link w:val="22"/>
    <w:uiPriority w:val="99"/>
    <w:qFormat/>
    <w:rPr>
      <w:rFonts w:ascii="宋体" w:eastAsia="宋体" w:cs="宋体"/>
      <w:kern w:val="0"/>
      <w:sz w:val="24"/>
      <w:szCs w:val="24"/>
    </w:rPr>
  </w:style>
  <w:style w:type="character" w:customStyle="1" w:styleId="16">
    <w:name w:val="批注框文本 字符1"/>
    <w:link w:val="a8"/>
    <w:uiPriority w:val="99"/>
    <w:qFormat/>
    <w:rPr>
      <w:rFonts w:ascii="宋体" w:eastAsia="宋体" w:cs="宋体"/>
      <w:kern w:val="0"/>
      <w:sz w:val="18"/>
      <w:szCs w:val="18"/>
    </w:rPr>
  </w:style>
  <w:style w:type="character" w:customStyle="1" w:styleId="Char10">
    <w:name w:val="页眉 Char1"/>
    <w:uiPriority w:val="99"/>
    <w:semiHidden/>
    <w:qFormat/>
    <w:rPr>
      <w:rFonts w:ascii="宋体" w:eastAsia="宋体" w:cs="宋体"/>
      <w:kern w:val="0"/>
      <w:sz w:val="18"/>
      <w:szCs w:val="18"/>
    </w:rPr>
  </w:style>
  <w:style w:type="character" w:customStyle="1" w:styleId="15">
    <w:name w:val="日期 字符1"/>
    <w:link w:val="a7"/>
    <w:uiPriority w:val="99"/>
    <w:qFormat/>
    <w:rPr>
      <w:rFonts w:ascii="宋体" w:eastAsia="宋体" w:cs="宋体"/>
      <w:kern w:val="0"/>
      <w:sz w:val="24"/>
      <w:szCs w:val="24"/>
    </w:rPr>
  </w:style>
  <w:style w:type="character" w:customStyle="1" w:styleId="31">
    <w:name w:val="正文文本 3 字符1"/>
    <w:link w:val="3"/>
    <w:uiPriority w:val="99"/>
    <w:qFormat/>
    <w:rPr>
      <w:rFonts w:ascii="宋体" w:eastAsia="宋体" w:cs="宋体"/>
      <w:kern w:val="0"/>
      <w:sz w:val="16"/>
      <w:szCs w:val="16"/>
    </w:rPr>
  </w:style>
  <w:style w:type="character" w:customStyle="1" w:styleId="10">
    <w:name w:val="文档结构图 字符1"/>
    <w:link w:val="a3"/>
    <w:uiPriority w:val="99"/>
    <w:qFormat/>
    <w:rPr>
      <w:rFonts w:ascii="Microsoft YaHei UI" w:eastAsia="Microsoft YaHei UI" w:hAnsi="宋体" w:cs="宋体"/>
      <w:kern w:val="0"/>
      <w:sz w:val="18"/>
      <w:szCs w:val="18"/>
      <w:shd w:val="clear" w:color="auto" w:fill="000080"/>
    </w:rPr>
  </w:style>
  <w:style w:type="character" w:customStyle="1" w:styleId="210">
    <w:name w:val="正文文本缩进 2 字符1"/>
    <w:link w:val="20"/>
    <w:uiPriority w:val="99"/>
    <w:qFormat/>
    <w:rPr>
      <w:rFonts w:ascii="宋体" w:eastAsia="宋体" w:cs="宋体"/>
      <w:kern w:val="0"/>
      <w:sz w:val="24"/>
      <w:szCs w:val="24"/>
    </w:rPr>
  </w:style>
  <w:style w:type="character" w:customStyle="1" w:styleId="12">
    <w:name w:val="批注文字 字符1"/>
    <w:link w:val="a4"/>
    <w:uiPriority w:val="99"/>
    <w:qFormat/>
    <w:rPr>
      <w:rFonts w:ascii="宋体" w:eastAsia="宋体" w:cs="宋体"/>
      <w:kern w:val="0"/>
      <w:sz w:val="24"/>
      <w:szCs w:val="24"/>
    </w:rPr>
  </w:style>
  <w:style w:type="paragraph" w:customStyle="1" w:styleId="TOC1">
    <w:name w:val="TOC 标题1"/>
    <w:basedOn w:val="1"/>
    <w:next w:val="a"/>
    <w:uiPriority w:val="99"/>
    <w:qFormat/>
    <w:pPr>
      <w:keepLines/>
      <w:widowControl/>
      <w:spacing w:before="480" w:line="276" w:lineRule="auto"/>
    </w:pPr>
    <w:rPr>
      <w:rFonts w:ascii="Cambria" w:eastAsia="宋体" w:hAnsi="Cambria" w:cs="宋体"/>
      <w:color w:val="365F91"/>
      <w:sz w:val="28"/>
      <w:szCs w:val="28"/>
    </w:rPr>
  </w:style>
  <w:style w:type="paragraph" w:customStyle="1" w:styleId="CM100">
    <w:name w:val="CM100"/>
    <w:basedOn w:val="Default"/>
    <w:next w:val="Default"/>
    <w:uiPriority w:val="99"/>
    <w:unhideWhenUsed/>
    <w:qFormat/>
    <w:rPr>
      <w:rFonts w:ascii="Times New Roman" w:eastAsia="宋体" w:cs="宋体"/>
    </w:r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character" w:customStyle="1" w:styleId="24">
    <w:name w:val="正文文本 2 字符"/>
    <w:basedOn w:val="a0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文本 2 Char"/>
    <w:uiPriority w:val="99"/>
    <w:qFormat/>
    <w:locked/>
    <w:rPr>
      <w:rFonts w:ascii="宋体" w:eastAsia="宋体" w:cs="宋体"/>
      <w:kern w:val="0"/>
      <w:sz w:val="24"/>
      <w:szCs w:val="24"/>
    </w:rPr>
  </w:style>
  <w:style w:type="paragraph" w:customStyle="1" w:styleId="Style35">
    <w:name w:val="_Style 35"/>
    <w:basedOn w:val="a"/>
    <w:next w:val="a"/>
    <w:uiPriority w:val="39"/>
    <w:unhideWhenUsed/>
    <w:qFormat/>
    <w:pPr>
      <w:ind w:leftChars="200" w:left="420"/>
    </w:pPr>
  </w:style>
  <w:style w:type="character" w:customStyle="1" w:styleId="af4">
    <w:name w:val="批注文字 字符"/>
    <w:basedOn w:val="a0"/>
    <w:uiPriority w:val="99"/>
    <w:semiHidden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文字 Char"/>
    <w:uiPriority w:val="99"/>
    <w:semiHidden/>
    <w:qFormat/>
    <w:locked/>
    <w:rPr>
      <w:rFonts w:ascii="宋体" w:eastAsia="宋体" w:cs="宋体"/>
      <w:kern w:val="0"/>
      <w:sz w:val="24"/>
      <w:szCs w:val="24"/>
    </w:rPr>
  </w:style>
  <w:style w:type="character" w:customStyle="1" w:styleId="af5">
    <w:name w:val="批注主题 字符"/>
    <w:basedOn w:val="af4"/>
    <w:uiPriority w:val="99"/>
    <w:semiHidden/>
    <w:qFormat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Char0">
    <w:name w:val="批注主题 Char"/>
    <w:uiPriority w:val="99"/>
    <w:semiHidden/>
    <w:qFormat/>
    <w:locked/>
    <w:rPr>
      <w:rFonts w:ascii="宋体" w:eastAsia="宋体" w:cs="宋体"/>
      <w:b/>
      <w:bCs/>
      <w:kern w:val="0"/>
      <w:sz w:val="24"/>
      <w:szCs w:val="24"/>
    </w:rPr>
  </w:style>
  <w:style w:type="character" w:customStyle="1" w:styleId="af6">
    <w:name w:val="日期 字符"/>
    <w:basedOn w:val="a0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2">
    <w:name w:val="日期 Char"/>
    <w:uiPriority w:val="99"/>
    <w:qFormat/>
    <w:locked/>
    <w:rPr>
      <w:rFonts w:ascii="宋体" w:eastAsia="宋体" w:cs="宋体"/>
      <w:kern w:val="0"/>
      <w:sz w:val="24"/>
      <w:szCs w:val="24"/>
    </w:rPr>
  </w:style>
  <w:style w:type="paragraph" w:customStyle="1" w:styleId="111">
    <w:name w:val="样式 标题 1 + 段前: 1 行 段后: 1 行"/>
    <w:basedOn w:val="1"/>
    <w:uiPriority w:val="99"/>
    <w:unhideWhenUsed/>
    <w:qFormat/>
    <w:pPr>
      <w:keepLines/>
      <w:spacing w:beforeLines="100" w:before="312" w:afterLines="100" w:after="312" w:line="440" w:lineRule="exact"/>
      <w:jc w:val="center"/>
    </w:pPr>
    <w:rPr>
      <w:rFonts w:ascii="Times New Roman" w:eastAsia="黑体" w:hAnsi="Times New Roman" w:cs="黑体"/>
      <w:kern w:val="44"/>
      <w:sz w:val="36"/>
      <w:szCs w:val="36"/>
    </w:rPr>
  </w:style>
  <w:style w:type="character" w:customStyle="1" w:styleId="32">
    <w:name w:val="正文文本 3 字符"/>
    <w:basedOn w:val="a0"/>
    <w:uiPriority w:val="99"/>
    <w:qFormat/>
    <w:rPr>
      <w:rFonts w:ascii="宋体" w:eastAsia="宋体" w:hAnsi="宋体" w:cs="宋体"/>
      <w:kern w:val="0"/>
      <w:sz w:val="16"/>
      <w:szCs w:val="16"/>
    </w:rPr>
  </w:style>
  <w:style w:type="character" w:customStyle="1" w:styleId="3Char">
    <w:name w:val="正文文本 3 Char"/>
    <w:uiPriority w:val="99"/>
    <w:qFormat/>
    <w:locked/>
    <w:rPr>
      <w:rFonts w:ascii="宋体" w:eastAsia="宋体" w:cs="宋体"/>
      <w:kern w:val="0"/>
      <w:sz w:val="16"/>
      <w:szCs w:val="16"/>
    </w:rPr>
  </w:style>
  <w:style w:type="character" w:customStyle="1" w:styleId="af7">
    <w:name w:val="正文文本缩进 字符"/>
    <w:basedOn w:val="a0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3">
    <w:name w:val="正文文本缩进 Char"/>
    <w:uiPriority w:val="99"/>
    <w:semiHidden/>
    <w:qFormat/>
    <w:locked/>
    <w:rPr>
      <w:rFonts w:ascii="宋体" w:eastAsia="宋体" w:cs="宋体"/>
      <w:kern w:val="0"/>
      <w:sz w:val="24"/>
      <w:szCs w:val="24"/>
    </w:rPr>
  </w:style>
  <w:style w:type="paragraph" w:customStyle="1" w:styleId="25">
    <w:name w:val="2"/>
    <w:basedOn w:val="a"/>
    <w:next w:val="20"/>
    <w:uiPriority w:val="99"/>
    <w:unhideWhenUsed/>
    <w:qFormat/>
    <w:pPr>
      <w:widowControl w:val="0"/>
      <w:spacing w:line="360" w:lineRule="auto"/>
      <w:ind w:left="525" w:firstLine="48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8">
    <w:name w:val="文档结构图 字符"/>
    <w:basedOn w:val="a0"/>
    <w:uiPriority w:val="99"/>
    <w:semiHidden/>
    <w:qFormat/>
    <w:rPr>
      <w:rFonts w:ascii="Microsoft YaHei UI" w:eastAsia="Microsoft YaHei UI" w:hAnsi="宋体" w:cs="宋体"/>
      <w:kern w:val="0"/>
      <w:sz w:val="18"/>
      <w:szCs w:val="18"/>
    </w:rPr>
  </w:style>
  <w:style w:type="character" w:customStyle="1" w:styleId="Char4">
    <w:name w:val="文档结构图 Char"/>
    <w:uiPriority w:val="99"/>
    <w:semiHidden/>
    <w:qFormat/>
    <w:locked/>
    <w:rPr>
      <w:rFonts w:ascii="宋体" w:eastAsia="宋体" w:cs="宋体"/>
      <w:kern w:val="0"/>
      <w:sz w:val="18"/>
      <w:szCs w:val="18"/>
    </w:rPr>
  </w:style>
  <w:style w:type="character" w:customStyle="1" w:styleId="af9">
    <w:name w:val="正文文本 字符"/>
    <w:basedOn w:val="a0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5">
    <w:name w:val="正文文本 Char"/>
    <w:uiPriority w:val="99"/>
    <w:qFormat/>
    <w:locked/>
    <w:rPr>
      <w:rFonts w:ascii="宋体" w:eastAsia="宋体" w:cs="宋体"/>
      <w:kern w:val="0"/>
      <w:sz w:val="24"/>
      <w:szCs w:val="24"/>
    </w:rPr>
  </w:style>
  <w:style w:type="paragraph" w:customStyle="1" w:styleId="afa">
    <w:name w:val="规则表表格标题"/>
    <w:basedOn w:val="2"/>
    <w:uiPriority w:val="99"/>
    <w:unhideWhenUsed/>
    <w:qFormat/>
    <w:pPr>
      <w:widowControl/>
      <w:tabs>
        <w:tab w:val="left" w:pos="720"/>
      </w:tabs>
      <w:adjustRightInd w:val="0"/>
      <w:spacing w:line="240" w:lineRule="auto"/>
    </w:pPr>
    <w:rPr>
      <w:rFonts w:ascii="宋体" w:hAnsi="宋体"/>
      <w:sz w:val="21"/>
      <w:szCs w:val="21"/>
      <w:lang w:val="en-GB"/>
    </w:rPr>
  </w:style>
  <w:style w:type="character" w:customStyle="1" w:styleId="33">
    <w:name w:val="正文文本缩进 3 字符"/>
    <w:basedOn w:val="a0"/>
    <w:uiPriority w:val="99"/>
    <w:qFormat/>
    <w:rPr>
      <w:rFonts w:ascii="宋体" w:eastAsia="宋体" w:hAnsi="宋体" w:cs="宋体"/>
      <w:kern w:val="0"/>
      <w:sz w:val="16"/>
      <w:szCs w:val="16"/>
    </w:rPr>
  </w:style>
  <w:style w:type="character" w:customStyle="1" w:styleId="3Char0">
    <w:name w:val="正文文本缩进 3 Char"/>
    <w:uiPriority w:val="99"/>
    <w:qFormat/>
    <w:locked/>
    <w:rPr>
      <w:rFonts w:ascii="宋体" w:eastAsia="宋体" w:cs="宋体"/>
      <w:kern w:val="0"/>
      <w:sz w:val="16"/>
      <w:szCs w:val="16"/>
    </w:rPr>
  </w:style>
  <w:style w:type="character" w:customStyle="1" w:styleId="Char6">
    <w:name w:val="页眉 Char"/>
    <w:uiPriority w:val="99"/>
    <w:qFormat/>
    <w:locked/>
    <w:rPr>
      <w:rFonts w:ascii="宋体" w:eastAsia="宋体" w:cs="宋体"/>
      <w:kern w:val="0"/>
      <w:sz w:val="18"/>
      <w:szCs w:val="18"/>
    </w:rPr>
  </w:style>
  <w:style w:type="character" w:customStyle="1" w:styleId="afb">
    <w:name w:val="批注框文本 字符"/>
    <w:basedOn w:val="a0"/>
    <w:uiPriority w:val="99"/>
    <w:semiHidden/>
    <w:qFormat/>
    <w:rPr>
      <w:rFonts w:ascii="宋体" w:eastAsia="宋体" w:hAnsi="宋体" w:cs="宋体"/>
      <w:kern w:val="0"/>
      <w:sz w:val="18"/>
      <w:szCs w:val="18"/>
    </w:rPr>
  </w:style>
  <w:style w:type="character" w:customStyle="1" w:styleId="Char7">
    <w:name w:val="批注框文本 Char"/>
    <w:uiPriority w:val="99"/>
    <w:semiHidden/>
    <w:qFormat/>
    <w:locked/>
    <w:rPr>
      <w:rFonts w:ascii="宋体" w:eastAsia="宋体" w:cs="宋体"/>
      <w:kern w:val="0"/>
      <w:sz w:val="18"/>
      <w:szCs w:val="18"/>
    </w:rPr>
  </w:style>
  <w:style w:type="paragraph" w:customStyle="1" w:styleId="CM11">
    <w:name w:val="CM11"/>
    <w:basedOn w:val="Default"/>
    <w:next w:val="Default"/>
    <w:uiPriority w:val="99"/>
    <w:unhideWhenUsed/>
    <w:qFormat/>
    <w:pPr>
      <w:spacing w:line="313" w:lineRule="atLeast"/>
    </w:pPr>
    <w:rPr>
      <w:rFonts w:ascii="Times New Roman" w:eastAsia="宋体" w:cs="宋体"/>
    </w:rPr>
  </w:style>
  <w:style w:type="paragraph" w:customStyle="1" w:styleId="wtext">
    <w:name w:val="wtext"/>
    <w:basedOn w:val="a"/>
    <w:uiPriority w:val="99"/>
    <w:unhideWhenUsed/>
    <w:qFormat/>
    <w:pPr>
      <w:spacing w:before="100" w:beforeAutospacing="1" w:after="100" w:afterAutospacing="1"/>
    </w:pPr>
  </w:style>
  <w:style w:type="character" w:customStyle="1" w:styleId="26">
    <w:name w:val="正文文本缩进 2 字符"/>
    <w:basedOn w:val="a0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2Char0">
    <w:name w:val="正文文本缩进 2 Char"/>
    <w:uiPriority w:val="99"/>
    <w:qFormat/>
    <w:locked/>
    <w:rPr>
      <w:rFonts w:ascii="宋体" w:eastAsia="宋体" w:cs="宋体"/>
      <w:kern w:val="0"/>
      <w:sz w:val="24"/>
      <w:szCs w:val="24"/>
    </w:rPr>
  </w:style>
  <w:style w:type="paragraph" w:customStyle="1" w:styleId="20505">
    <w:name w:val="样式 样式 标题 2 + 四号 + 段前: 0.5 行 段后: 0.5 行"/>
    <w:basedOn w:val="a"/>
    <w:uiPriority w:val="99"/>
    <w:unhideWhenUsed/>
    <w:qFormat/>
    <w:pPr>
      <w:keepNext/>
      <w:keepLines/>
      <w:widowControl w:val="0"/>
      <w:spacing w:beforeLines="50" w:before="50" w:afterLines="50" w:after="50" w:line="440" w:lineRule="exact"/>
      <w:outlineLvl w:val="1"/>
    </w:pPr>
    <w:rPr>
      <w:rFonts w:ascii="Arial" w:eastAsia="黑体" w:hAnsi="Arial" w:cs="黑体"/>
      <w:kern w:val="2"/>
      <w:sz w:val="28"/>
      <w:szCs w:val="28"/>
    </w:rPr>
  </w:style>
  <w:style w:type="paragraph" w:customStyle="1" w:styleId="CM7">
    <w:name w:val="CM7"/>
    <w:basedOn w:val="Default"/>
    <w:next w:val="Default"/>
    <w:uiPriority w:val="99"/>
    <w:unhideWhenUsed/>
    <w:qFormat/>
    <w:pPr>
      <w:spacing w:line="313" w:lineRule="atLeast"/>
    </w:pPr>
    <w:rPr>
      <w:rFonts w:ascii="Times New Roman" w:eastAsia="宋体" w:cs="宋体"/>
    </w:rPr>
  </w:style>
  <w:style w:type="character" w:customStyle="1" w:styleId="Char8">
    <w:name w:val="页脚 Char"/>
    <w:uiPriority w:val="99"/>
    <w:qFormat/>
    <w:locked/>
    <w:rPr>
      <w:rFonts w:ascii="宋体" w:eastAsia="宋体" w:cs="宋体"/>
      <w:kern w:val="0"/>
      <w:sz w:val="18"/>
      <w:szCs w:val="18"/>
    </w:rPr>
  </w:style>
  <w:style w:type="character" w:customStyle="1" w:styleId="FooterChar">
    <w:name w:val="Footer Char"/>
    <w:uiPriority w:val="99"/>
    <w:qFormat/>
    <w:locked/>
    <w:rPr>
      <w:rFonts w:ascii="Times New Roman" w:eastAsia="宋体" w:hAnsi="Times New Roman"/>
      <w:kern w:val="0"/>
      <w:sz w:val="18"/>
    </w:rPr>
  </w:style>
  <w:style w:type="character" w:customStyle="1" w:styleId="BodyTextIndent2Char">
    <w:name w:val="Body Text Indent 2 Char"/>
    <w:uiPriority w:val="99"/>
    <w:qFormat/>
    <w:locked/>
    <w:rPr>
      <w:rFonts w:ascii="宋体" w:eastAsia="宋体" w:hAnsi="Times New Roman"/>
      <w:kern w:val="0"/>
      <w:sz w:val="24"/>
    </w:rPr>
  </w:style>
  <w:style w:type="character" w:customStyle="1" w:styleId="HeaderChar">
    <w:name w:val="Header Char"/>
    <w:uiPriority w:val="99"/>
    <w:qFormat/>
    <w:locked/>
    <w:rPr>
      <w:rFonts w:ascii="Times New Roman" w:eastAsia="宋体" w:hAnsi="Times New Roman"/>
      <w:kern w:val="0"/>
      <w:sz w:val="18"/>
    </w:rPr>
  </w:style>
  <w:style w:type="character" w:customStyle="1" w:styleId="BodyTextIndentChar">
    <w:name w:val="Body Text Indent Char"/>
    <w:uiPriority w:val="99"/>
    <w:semiHidden/>
    <w:qFormat/>
    <w:locked/>
    <w:rPr>
      <w:rFonts w:ascii="Times New Roman" w:eastAsia="宋体" w:hAnsi="Times New Roman"/>
      <w:kern w:val="0"/>
      <w:sz w:val="24"/>
    </w:rPr>
  </w:style>
  <w:style w:type="character" w:customStyle="1" w:styleId="BodyTextChar">
    <w:name w:val="Body Text Char"/>
    <w:uiPriority w:val="99"/>
    <w:qFormat/>
    <w:locked/>
    <w:rPr>
      <w:rFonts w:ascii="Times New Roman" w:eastAsia="宋体" w:hAnsi="Times New Roman"/>
      <w:kern w:val="0"/>
      <w:sz w:val="24"/>
    </w:rPr>
  </w:style>
  <w:style w:type="character" w:customStyle="1" w:styleId="BalloonTextChar">
    <w:name w:val="Balloon Text Char"/>
    <w:uiPriority w:val="99"/>
    <w:semiHidden/>
    <w:qFormat/>
    <w:locked/>
    <w:rPr>
      <w:rFonts w:ascii="Times New Roman" w:eastAsia="宋体" w:hAnsi="Times New Roman"/>
      <w:kern w:val="0"/>
      <w:sz w:val="18"/>
    </w:rPr>
  </w:style>
  <w:style w:type="character" w:customStyle="1" w:styleId="DateChar">
    <w:name w:val="Date Char"/>
    <w:uiPriority w:val="99"/>
    <w:qFormat/>
    <w:locked/>
    <w:rPr>
      <w:rFonts w:ascii="Times New Roman" w:eastAsia="宋体" w:hAnsi="Times New Roman"/>
      <w:sz w:val="24"/>
    </w:rPr>
  </w:style>
  <w:style w:type="character" w:customStyle="1" w:styleId="BodyText2Char">
    <w:name w:val="Body Text 2 Char"/>
    <w:uiPriority w:val="99"/>
    <w:qFormat/>
    <w:locked/>
    <w:rPr>
      <w:rFonts w:ascii="宋体" w:eastAsia="宋体" w:hAnsi="宋体"/>
      <w:b/>
      <w:sz w:val="20"/>
    </w:rPr>
  </w:style>
  <w:style w:type="character" w:customStyle="1" w:styleId="BodyTextIndent3Char">
    <w:name w:val="Body Text Indent 3 Char"/>
    <w:uiPriority w:val="99"/>
    <w:qFormat/>
    <w:locked/>
    <w:rPr>
      <w:rFonts w:ascii="宋体" w:eastAsia="宋体" w:hAnsi="宋体"/>
      <w:snapToGrid w:val="0"/>
      <w:kern w:val="0"/>
      <w:sz w:val="20"/>
    </w:rPr>
  </w:style>
  <w:style w:type="character" w:customStyle="1" w:styleId="BodyText3Char">
    <w:name w:val="Body Text 3 Char"/>
    <w:uiPriority w:val="99"/>
    <w:qFormat/>
    <w:locked/>
    <w:rPr>
      <w:rFonts w:ascii="宋体" w:eastAsia="宋体" w:hAnsi="宋体"/>
      <w:sz w:val="20"/>
    </w:rPr>
  </w:style>
  <w:style w:type="paragraph" w:customStyle="1" w:styleId="19">
    <w:name w:val="列出段落1"/>
    <w:basedOn w:val="a"/>
    <w:uiPriority w:val="99"/>
    <w:qFormat/>
    <w:pPr>
      <w:widowControl w:val="0"/>
      <w:ind w:firstLineChars="200" w:firstLine="420"/>
      <w:jc w:val="both"/>
    </w:pPr>
    <w:rPr>
      <w:rFonts w:ascii="Times New Roman" w:hAnsi="Times New Roman" w:cs="Times New Roman"/>
      <w:kern w:val="2"/>
      <w:sz w:val="21"/>
      <w:szCs w:val="21"/>
    </w:rPr>
  </w:style>
  <w:style w:type="character" w:customStyle="1" w:styleId="CommentTextChar">
    <w:name w:val="Comment Text Char"/>
    <w:uiPriority w:val="99"/>
    <w:semiHidden/>
    <w:qFormat/>
    <w:locked/>
    <w:rPr>
      <w:rFonts w:ascii="Times New Roman" w:eastAsia="宋体" w:hAnsi="Times New Roman"/>
      <w:sz w:val="24"/>
    </w:rPr>
  </w:style>
  <w:style w:type="character" w:customStyle="1" w:styleId="CommentSubjectChar">
    <w:name w:val="Comment Subject Char"/>
    <w:uiPriority w:val="99"/>
    <w:semiHidden/>
    <w:qFormat/>
    <w:locked/>
    <w:rPr>
      <w:rFonts w:ascii="Times New Roman" w:eastAsia="宋体" w:hAnsi="Times New Roman"/>
      <w:b/>
      <w:sz w:val="24"/>
    </w:rPr>
  </w:style>
  <w:style w:type="character" w:customStyle="1" w:styleId="DocumentMapChar">
    <w:name w:val="Document Map Char"/>
    <w:uiPriority w:val="99"/>
    <w:semiHidden/>
    <w:qFormat/>
    <w:locked/>
    <w:rPr>
      <w:rFonts w:ascii="Times New Roman" w:eastAsia="宋体" w:hAnsi="Times New Roman"/>
      <w:sz w:val="24"/>
      <w:shd w:val="clear" w:color="auto" w:fill="000080"/>
    </w:rPr>
  </w:style>
  <w:style w:type="paragraph" w:styleId="afc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A48CE-A43A-419A-8C43-181A4B160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田永志</dc:creator>
  <cp:lastModifiedBy>先生 白</cp:lastModifiedBy>
  <cp:revision>56</cp:revision>
  <cp:lastPrinted>2019-12-09T08:22:00Z</cp:lastPrinted>
  <dcterms:created xsi:type="dcterms:W3CDTF">2023-07-22T04:35:00Z</dcterms:created>
  <dcterms:modified xsi:type="dcterms:W3CDTF">2024-09-24T01:27:00Z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E7D1A3EED5BB45948B06678D72329A52_12</vt:lpwstr>
  </property>
</Properties>
</file>